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14A08" w14:textId="309C44A4" w:rsidR="00DA5F6E" w:rsidRDefault="000F2DE0" w:rsidP="00FF35EE">
      <w:pPr>
        <w:spacing w:line="240" w:lineRule="auto"/>
        <w:ind w:firstLine="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UBLY </w:t>
      </w:r>
      <w:r w:rsidR="002C1BEE">
        <w:rPr>
          <w:rFonts w:ascii="Times New Roman" w:hAnsi="Times New Roman" w:cs="Times New Roman"/>
          <w:b/>
          <w:bCs/>
          <w:sz w:val="24"/>
          <w:szCs w:val="24"/>
          <w:u w:val="single"/>
        </w:rPr>
        <w:t xml:space="preserve">COMMUNITY SCHOOLS </w:t>
      </w:r>
    </w:p>
    <w:p w14:paraId="3A0A5E3C" w14:textId="77777777" w:rsidR="00DA5F6E" w:rsidRDefault="00DA5F6E" w:rsidP="00386BAE">
      <w:pPr>
        <w:spacing w:line="240" w:lineRule="auto"/>
        <w:ind w:firstLine="0"/>
        <w:jc w:val="center"/>
        <w:rPr>
          <w:rFonts w:ascii="Times New Roman" w:hAnsi="Times New Roman" w:cs="Times New Roman"/>
          <w:b/>
          <w:bCs/>
          <w:sz w:val="24"/>
          <w:szCs w:val="24"/>
          <w:u w:val="single"/>
        </w:rPr>
      </w:pPr>
    </w:p>
    <w:p w14:paraId="017E0119" w14:textId="05AD9C11" w:rsidR="005C13D0" w:rsidRDefault="006B72C5" w:rsidP="00386BAE">
      <w:pPr>
        <w:spacing w:line="240" w:lineRule="auto"/>
        <w:ind w:firstLine="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GUIDANCE AND </w:t>
      </w:r>
      <w:r w:rsidR="000F2DE0">
        <w:rPr>
          <w:rFonts w:ascii="Times New Roman" w:hAnsi="Times New Roman" w:cs="Times New Roman"/>
          <w:b/>
          <w:bCs/>
          <w:sz w:val="24"/>
          <w:szCs w:val="24"/>
          <w:u w:val="single"/>
        </w:rPr>
        <w:t xml:space="preserve">PROCEDURE FOR THE IDENTIFICATION, EVALUATION, AND PLACEMENT OF STUDENTS </w:t>
      </w:r>
      <w:r w:rsidR="00510C40">
        <w:rPr>
          <w:rFonts w:ascii="Times New Roman" w:hAnsi="Times New Roman" w:cs="Times New Roman"/>
          <w:b/>
          <w:bCs/>
          <w:sz w:val="24"/>
          <w:szCs w:val="24"/>
          <w:u w:val="single"/>
        </w:rPr>
        <w:t xml:space="preserve">UNDER SECTION 504 </w:t>
      </w:r>
    </w:p>
    <w:p w14:paraId="6F00FE46" w14:textId="77777777" w:rsidR="000F2DE0" w:rsidRDefault="000F2DE0" w:rsidP="000F2DE0">
      <w:pPr>
        <w:spacing w:line="240" w:lineRule="auto"/>
        <w:ind w:firstLine="0"/>
        <w:rPr>
          <w:rFonts w:ascii="Times New Roman" w:hAnsi="Times New Roman" w:cs="Times New Roman"/>
          <w:b/>
          <w:bCs/>
          <w:sz w:val="24"/>
          <w:szCs w:val="24"/>
          <w:u w:val="single"/>
        </w:rPr>
      </w:pPr>
    </w:p>
    <w:p w14:paraId="0FF45E75" w14:textId="6C296487" w:rsidR="00005DD5" w:rsidRPr="00005DD5" w:rsidRDefault="000F2DE0" w:rsidP="002A3E93">
      <w:pPr>
        <w:spacing w:line="240" w:lineRule="auto"/>
        <w:ind w:firstLine="0"/>
        <w:rPr>
          <w:rFonts w:ascii="Times New Roman" w:hAnsi="Times New Roman" w:cs="Times New Roman"/>
          <w:sz w:val="24"/>
          <w:szCs w:val="24"/>
        </w:rPr>
      </w:pPr>
      <w:r w:rsidRPr="000F2DE0">
        <w:rPr>
          <w:rFonts w:ascii="Times New Roman" w:hAnsi="Times New Roman" w:cs="Times New Roman"/>
          <w:sz w:val="24"/>
          <w:szCs w:val="24"/>
        </w:rPr>
        <w:t>Section 504 of the Rehabilitation Act of 1973</w:t>
      </w:r>
      <w:r w:rsidR="00510C40">
        <w:rPr>
          <w:rFonts w:ascii="Times New Roman" w:hAnsi="Times New Roman" w:cs="Times New Roman"/>
          <w:sz w:val="24"/>
          <w:szCs w:val="24"/>
        </w:rPr>
        <w:t xml:space="preserve"> </w:t>
      </w:r>
      <w:r w:rsidR="00005DD5" w:rsidRPr="00005DD5">
        <w:rPr>
          <w:rFonts w:ascii="Times New Roman" w:hAnsi="Times New Roman" w:cs="Times New Roman"/>
          <w:sz w:val="24"/>
          <w:szCs w:val="24"/>
        </w:rPr>
        <w:t xml:space="preserve">(34 CFR §104.4(b)(1)) </w:t>
      </w:r>
      <w:r w:rsidR="00510C40">
        <w:rPr>
          <w:rFonts w:ascii="Times New Roman" w:hAnsi="Times New Roman" w:cs="Times New Roman"/>
          <w:sz w:val="24"/>
          <w:szCs w:val="24"/>
        </w:rPr>
        <w:t>(commonly referred to as “Section 504”)</w:t>
      </w:r>
      <w:r w:rsidRPr="000F2DE0">
        <w:rPr>
          <w:rFonts w:ascii="Times New Roman" w:hAnsi="Times New Roman" w:cs="Times New Roman"/>
          <w:sz w:val="24"/>
          <w:szCs w:val="24"/>
        </w:rPr>
        <w:t xml:space="preserve"> prohibits discrimination </w:t>
      </w:r>
      <w:proofErr w:type="gramStart"/>
      <w:r w:rsidRPr="000F2DE0">
        <w:rPr>
          <w:rFonts w:ascii="Times New Roman" w:hAnsi="Times New Roman" w:cs="Times New Roman"/>
          <w:sz w:val="24"/>
          <w:szCs w:val="24"/>
        </w:rPr>
        <w:t>on the basis of</w:t>
      </w:r>
      <w:proofErr w:type="gramEnd"/>
      <w:r w:rsidRPr="000F2DE0">
        <w:rPr>
          <w:rFonts w:ascii="Times New Roman" w:hAnsi="Times New Roman" w:cs="Times New Roman"/>
          <w:sz w:val="24"/>
          <w:szCs w:val="24"/>
        </w:rPr>
        <w:t xml:space="preserve"> disability and guarantees individuals with disabilities equal access to an education. </w:t>
      </w:r>
      <w:r w:rsidR="00005DD5" w:rsidRPr="00005DD5">
        <w:rPr>
          <w:rFonts w:ascii="Times New Roman" w:eastAsia="Times New Roman" w:hAnsi="Times New Roman" w:cs="Times New Roman"/>
          <w:sz w:val="24"/>
          <w:szCs w:val="24"/>
        </w:rPr>
        <w:t>Section 504 specifically prohibits schools from engaging in the</w:t>
      </w:r>
      <w:r w:rsidR="00005DD5" w:rsidRPr="00005DD5">
        <w:rPr>
          <w:rFonts w:ascii="Times New Roman" w:eastAsia="Times New Roman" w:hAnsi="Times New Roman" w:cs="Times New Roman"/>
          <w:spacing w:val="-1"/>
          <w:sz w:val="24"/>
          <w:szCs w:val="24"/>
        </w:rPr>
        <w:t xml:space="preserve"> </w:t>
      </w:r>
      <w:r w:rsidR="00005DD5" w:rsidRPr="00005DD5">
        <w:rPr>
          <w:rFonts w:ascii="Times New Roman" w:eastAsia="Times New Roman" w:hAnsi="Times New Roman" w:cs="Times New Roman"/>
          <w:sz w:val="24"/>
          <w:szCs w:val="24"/>
        </w:rPr>
        <w:t>following discriminatory actions:</w:t>
      </w:r>
    </w:p>
    <w:p w14:paraId="7789398B" w14:textId="77777777" w:rsidR="00005DD5" w:rsidRPr="00005DD5" w:rsidRDefault="00005DD5" w:rsidP="002A3E93">
      <w:pPr>
        <w:widowControl w:val="0"/>
        <w:autoSpaceDE w:val="0"/>
        <w:autoSpaceDN w:val="0"/>
        <w:spacing w:line="240" w:lineRule="auto"/>
        <w:ind w:right="115" w:firstLine="0"/>
        <w:rPr>
          <w:rFonts w:ascii="Times New Roman" w:eastAsia="Times New Roman" w:hAnsi="Times New Roman" w:cs="Times New Roman"/>
          <w:sz w:val="24"/>
          <w:szCs w:val="24"/>
        </w:rPr>
      </w:pPr>
    </w:p>
    <w:p w14:paraId="2CD872D7" w14:textId="77777777" w:rsidR="00005DD5" w:rsidRPr="00005DD5" w:rsidRDefault="00005DD5" w:rsidP="002A3E93">
      <w:pPr>
        <w:widowControl w:val="0"/>
        <w:numPr>
          <w:ilvl w:val="1"/>
          <w:numId w:val="7"/>
        </w:numPr>
        <w:tabs>
          <w:tab w:val="left" w:pos="840"/>
        </w:tabs>
        <w:autoSpaceDE w:val="0"/>
        <w:autoSpaceDN w:val="0"/>
        <w:spacing w:line="240" w:lineRule="auto"/>
        <w:ind w:right="118"/>
        <w:rPr>
          <w:rFonts w:ascii="Times New Roman" w:eastAsia="Times New Roman" w:hAnsi="Times New Roman" w:cs="Times New Roman"/>
          <w:sz w:val="24"/>
        </w:rPr>
      </w:pPr>
      <w:r w:rsidRPr="00005DD5">
        <w:rPr>
          <w:rFonts w:ascii="Times New Roman" w:eastAsia="Times New Roman" w:hAnsi="Times New Roman" w:cs="Times New Roman"/>
          <w:sz w:val="24"/>
        </w:rPr>
        <w:t>Denying a qualified student with a disability the opportunity to participate in or benefit from the aids, benefits, or services that are afforded other students.</w:t>
      </w:r>
    </w:p>
    <w:p w14:paraId="06BA6EC3" w14:textId="77777777" w:rsidR="00005DD5" w:rsidRPr="00005DD5" w:rsidRDefault="00005DD5" w:rsidP="002A3E93">
      <w:pPr>
        <w:widowControl w:val="0"/>
        <w:numPr>
          <w:ilvl w:val="1"/>
          <w:numId w:val="7"/>
        </w:numPr>
        <w:tabs>
          <w:tab w:val="left" w:pos="840"/>
        </w:tabs>
        <w:autoSpaceDE w:val="0"/>
        <w:autoSpaceDN w:val="0"/>
        <w:spacing w:line="240" w:lineRule="auto"/>
        <w:ind w:right="118"/>
        <w:rPr>
          <w:rFonts w:ascii="Times New Roman" w:eastAsia="Times New Roman" w:hAnsi="Times New Roman" w:cs="Times New Roman"/>
          <w:sz w:val="24"/>
        </w:rPr>
      </w:pPr>
      <w:r w:rsidRPr="00005DD5">
        <w:rPr>
          <w:rFonts w:ascii="Times New Roman" w:eastAsia="Times New Roman" w:hAnsi="Times New Roman" w:cs="Times New Roman"/>
          <w:sz w:val="24"/>
        </w:rPr>
        <w:t xml:space="preserve">Affording a qualified student with a disability </w:t>
      </w:r>
      <w:proofErr w:type="gramStart"/>
      <w:r w:rsidRPr="00005DD5">
        <w:rPr>
          <w:rFonts w:ascii="Times New Roman" w:eastAsia="Times New Roman" w:hAnsi="Times New Roman" w:cs="Times New Roman"/>
          <w:sz w:val="24"/>
        </w:rPr>
        <w:t>an</w:t>
      </w:r>
      <w:proofErr w:type="gramEnd"/>
      <w:r w:rsidRPr="00005DD5">
        <w:rPr>
          <w:rFonts w:ascii="Times New Roman" w:eastAsia="Times New Roman" w:hAnsi="Times New Roman" w:cs="Times New Roman"/>
          <w:sz w:val="24"/>
        </w:rPr>
        <w:t xml:space="preserve"> opportunity to participate in or benefit from the aids, benefits, or services that are not equal to that afforded other students.</w:t>
      </w:r>
    </w:p>
    <w:p w14:paraId="3937DB59" w14:textId="77777777" w:rsidR="00005DD5" w:rsidRPr="00005DD5" w:rsidRDefault="00005DD5" w:rsidP="002A3E93">
      <w:pPr>
        <w:widowControl w:val="0"/>
        <w:numPr>
          <w:ilvl w:val="1"/>
          <w:numId w:val="7"/>
        </w:numPr>
        <w:tabs>
          <w:tab w:val="left" w:pos="840"/>
        </w:tabs>
        <w:autoSpaceDE w:val="0"/>
        <w:autoSpaceDN w:val="0"/>
        <w:spacing w:line="240" w:lineRule="auto"/>
        <w:ind w:right="116"/>
        <w:rPr>
          <w:rFonts w:ascii="Times New Roman" w:eastAsia="Times New Roman" w:hAnsi="Times New Roman" w:cs="Times New Roman"/>
          <w:sz w:val="24"/>
        </w:rPr>
      </w:pPr>
      <w:r w:rsidRPr="00005DD5">
        <w:rPr>
          <w:rFonts w:ascii="Times New Roman" w:eastAsia="Times New Roman" w:hAnsi="Times New Roman" w:cs="Times New Roman"/>
          <w:sz w:val="24"/>
        </w:rPr>
        <w:t>Providing aids, benefits, or services to a qualified student with a disability that are not as effective as those provided other students.</w:t>
      </w:r>
    </w:p>
    <w:p w14:paraId="2EE6BB20" w14:textId="77777777" w:rsidR="00005DD5" w:rsidRPr="00005DD5" w:rsidRDefault="00005DD5" w:rsidP="002A3E93">
      <w:pPr>
        <w:widowControl w:val="0"/>
        <w:numPr>
          <w:ilvl w:val="1"/>
          <w:numId w:val="7"/>
        </w:numPr>
        <w:tabs>
          <w:tab w:val="left" w:pos="840"/>
        </w:tabs>
        <w:autoSpaceDE w:val="0"/>
        <w:autoSpaceDN w:val="0"/>
        <w:spacing w:line="240" w:lineRule="auto"/>
        <w:ind w:right="115"/>
        <w:rPr>
          <w:rFonts w:ascii="Times New Roman" w:eastAsia="Times New Roman" w:hAnsi="Times New Roman" w:cs="Times New Roman"/>
          <w:sz w:val="24"/>
        </w:rPr>
      </w:pPr>
      <w:r w:rsidRPr="00005DD5">
        <w:rPr>
          <w:rFonts w:ascii="Times New Roman" w:eastAsia="Times New Roman" w:hAnsi="Times New Roman" w:cs="Times New Roman"/>
          <w:sz w:val="24"/>
        </w:rPr>
        <w:t>Providing different or separate aids, benefits, or services to a qualified student with a disability</w:t>
      </w:r>
      <w:r w:rsidRPr="00005DD5">
        <w:rPr>
          <w:rFonts w:ascii="Times New Roman" w:eastAsia="Times New Roman" w:hAnsi="Times New Roman" w:cs="Times New Roman"/>
          <w:spacing w:val="-15"/>
          <w:sz w:val="24"/>
        </w:rPr>
        <w:t xml:space="preserve"> </w:t>
      </w:r>
      <w:r w:rsidRPr="00005DD5">
        <w:rPr>
          <w:rFonts w:ascii="Times New Roman" w:eastAsia="Times New Roman" w:hAnsi="Times New Roman" w:cs="Times New Roman"/>
          <w:sz w:val="24"/>
        </w:rPr>
        <w:t>unless</w:t>
      </w:r>
      <w:r w:rsidRPr="00005DD5">
        <w:rPr>
          <w:rFonts w:ascii="Times New Roman" w:eastAsia="Times New Roman" w:hAnsi="Times New Roman" w:cs="Times New Roman"/>
          <w:spacing w:val="-15"/>
          <w:sz w:val="24"/>
        </w:rPr>
        <w:t xml:space="preserve"> </w:t>
      </w:r>
      <w:r w:rsidRPr="00005DD5">
        <w:rPr>
          <w:rFonts w:ascii="Times New Roman" w:eastAsia="Times New Roman" w:hAnsi="Times New Roman" w:cs="Times New Roman"/>
          <w:sz w:val="24"/>
        </w:rPr>
        <w:t>necessary</w:t>
      </w:r>
      <w:r w:rsidRPr="00005DD5">
        <w:rPr>
          <w:rFonts w:ascii="Times New Roman" w:eastAsia="Times New Roman" w:hAnsi="Times New Roman" w:cs="Times New Roman"/>
          <w:spacing w:val="-15"/>
          <w:sz w:val="24"/>
        </w:rPr>
        <w:t xml:space="preserve"> </w:t>
      </w:r>
      <w:r w:rsidRPr="00005DD5">
        <w:rPr>
          <w:rFonts w:ascii="Times New Roman" w:eastAsia="Times New Roman" w:hAnsi="Times New Roman" w:cs="Times New Roman"/>
          <w:sz w:val="24"/>
        </w:rPr>
        <w:t>to</w:t>
      </w:r>
      <w:r w:rsidRPr="00005DD5">
        <w:rPr>
          <w:rFonts w:ascii="Times New Roman" w:eastAsia="Times New Roman" w:hAnsi="Times New Roman" w:cs="Times New Roman"/>
          <w:spacing w:val="-15"/>
          <w:sz w:val="24"/>
        </w:rPr>
        <w:t xml:space="preserve"> </w:t>
      </w:r>
      <w:r w:rsidRPr="00005DD5">
        <w:rPr>
          <w:rFonts w:ascii="Times New Roman" w:eastAsia="Times New Roman" w:hAnsi="Times New Roman" w:cs="Times New Roman"/>
          <w:sz w:val="24"/>
        </w:rPr>
        <w:t>provide</w:t>
      </w:r>
      <w:r w:rsidRPr="00005DD5">
        <w:rPr>
          <w:rFonts w:ascii="Times New Roman" w:eastAsia="Times New Roman" w:hAnsi="Times New Roman" w:cs="Times New Roman"/>
          <w:spacing w:val="-15"/>
          <w:sz w:val="24"/>
        </w:rPr>
        <w:t xml:space="preserve"> </w:t>
      </w:r>
      <w:r w:rsidRPr="00005DD5">
        <w:rPr>
          <w:rFonts w:ascii="Times New Roman" w:eastAsia="Times New Roman" w:hAnsi="Times New Roman" w:cs="Times New Roman"/>
          <w:sz w:val="24"/>
        </w:rPr>
        <w:t>aids,</w:t>
      </w:r>
      <w:r w:rsidRPr="00005DD5">
        <w:rPr>
          <w:rFonts w:ascii="Times New Roman" w:eastAsia="Times New Roman" w:hAnsi="Times New Roman" w:cs="Times New Roman"/>
          <w:spacing w:val="-15"/>
          <w:sz w:val="24"/>
        </w:rPr>
        <w:t xml:space="preserve"> </w:t>
      </w:r>
      <w:r w:rsidRPr="00005DD5">
        <w:rPr>
          <w:rFonts w:ascii="Times New Roman" w:eastAsia="Times New Roman" w:hAnsi="Times New Roman" w:cs="Times New Roman"/>
          <w:sz w:val="24"/>
        </w:rPr>
        <w:t>benefits,</w:t>
      </w:r>
      <w:r w:rsidRPr="00005DD5">
        <w:rPr>
          <w:rFonts w:ascii="Times New Roman" w:eastAsia="Times New Roman" w:hAnsi="Times New Roman" w:cs="Times New Roman"/>
          <w:spacing w:val="-15"/>
          <w:sz w:val="24"/>
        </w:rPr>
        <w:t xml:space="preserve"> </w:t>
      </w:r>
      <w:r w:rsidRPr="00005DD5">
        <w:rPr>
          <w:rFonts w:ascii="Times New Roman" w:eastAsia="Times New Roman" w:hAnsi="Times New Roman" w:cs="Times New Roman"/>
          <w:sz w:val="24"/>
        </w:rPr>
        <w:t>or</w:t>
      </w:r>
      <w:r w:rsidRPr="00005DD5">
        <w:rPr>
          <w:rFonts w:ascii="Times New Roman" w:eastAsia="Times New Roman" w:hAnsi="Times New Roman" w:cs="Times New Roman"/>
          <w:spacing w:val="-15"/>
          <w:sz w:val="24"/>
        </w:rPr>
        <w:t xml:space="preserve"> </w:t>
      </w:r>
      <w:r w:rsidRPr="00005DD5">
        <w:rPr>
          <w:rFonts w:ascii="Times New Roman" w:eastAsia="Times New Roman" w:hAnsi="Times New Roman" w:cs="Times New Roman"/>
          <w:sz w:val="24"/>
        </w:rPr>
        <w:t>services</w:t>
      </w:r>
      <w:r w:rsidRPr="00005DD5">
        <w:rPr>
          <w:rFonts w:ascii="Times New Roman" w:eastAsia="Times New Roman" w:hAnsi="Times New Roman" w:cs="Times New Roman"/>
          <w:spacing w:val="-15"/>
          <w:sz w:val="24"/>
        </w:rPr>
        <w:t xml:space="preserve"> </w:t>
      </w:r>
      <w:r w:rsidRPr="00005DD5">
        <w:rPr>
          <w:rFonts w:ascii="Times New Roman" w:eastAsia="Times New Roman" w:hAnsi="Times New Roman" w:cs="Times New Roman"/>
          <w:sz w:val="24"/>
        </w:rPr>
        <w:t>that</w:t>
      </w:r>
      <w:r w:rsidRPr="00005DD5">
        <w:rPr>
          <w:rFonts w:ascii="Times New Roman" w:eastAsia="Times New Roman" w:hAnsi="Times New Roman" w:cs="Times New Roman"/>
          <w:spacing w:val="-15"/>
          <w:sz w:val="24"/>
        </w:rPr>
        <w:t xml:space="preserve"> </w:t>
      </w:r>
      <w:r w:rsidRPr="00005DD5">
        <w:rPr>
          <w:rFonts w:ascii="Times New Roman" w:eastAsia="Times New Roman" w:hAnsi="Times New Roman" w:cs="Times New Roman"/>
          <w:sz w:val="24"/>
        </w:rPr>
        <w:t>are</w:t>
      </w:r>
      <w:r w:rsidRPr="00005DD5">
        <w:rPr>
          <w:rFonts w:ascii="Times New Roman" w:eastAsia="Times New Roman" w:hAnsi="Times New Roman" w:cs="Times New Roman"/>
          <w:spacing w:val="-15"/>
          <w:sz w:val="24"/>
        </w:rPr>
        <w:t xml:space="preserve"> </w:t>
      </w:r>
      <w:r w:rsidRPr="00005DD5">
        <w:rPr>
          <w:rFonts w:ascii="Times New Roman" w:eastAsia="Times New Roman" w:hAnsi="Times New Roman" w:cs="Times New Roman"/>
          <w:sz w:val="24"/>
        </w:rPr>
        <w:t>as</w:t>
      </w:r>
      <w:r w:rsidRPr="00005DD5">
        <w:rPr>
          <w:rFonts w:ascii="Times New Roman" w:eastAsia="Times New Roman" w:hAnsi="Times New Roman" w:cs="Times New Roman"/>
          <w:spacing w:val="-15"/>
          <w:sz w:val="24"/>
        </w:rPr>
        <w:t xml:space="preserve"> </w:t>
      </w:r>
      <w:r w:rsidRPr="00005DD5">
        <w:rPr>
          <w:rFonts w:ascii="Times New Roman" w:eastAsia="Times New Roman" w:hAnsi="Times New Roman" w:cs="Times New Roman"/>
          <w:sz w:val="24"/>
        </w:rPr>
        <w:t>effective</w:t>
      </w:r>
      <w:r w:rsidRPr="00005DD5">
        <w:rPr>
          <w:rFonts w:ascii="Times New Roman" w:eastAsia="Times New Roman" w:hAnsi="Times New Roman" w:cs="Times New Roman"/>
          <w:spacing w:val="-15"/>
          <w:sz w:val="24"/>
        </w:rPr>
        <w:t xml:space="preserve"> </w:t>
      </w:r>
      <w:r w:rsidRPr="00005DD5">
        <w:rPr>
          <w:rFonts w:ascii="Times New Roman" w:eastAsia="Times New Roman" w:hAnsi="Times New Roman" w:cs="Times New Roman"/>
          <w:sz w:val="24"/>
        </w:rPr>
        <w:t>as</w:t>
      </w:r>
      <w:r w:rsidRPr="00005DD5">
        <w:rPr>
          <w:rFonts w:ascii="Times New Roman" w:eastAsia="Times New Roman" w:hAnsi="Times New Roman" w:cs="Times New Roman"/>
          <w:spacing w:val="-15"/>
          <w:sz w:val="24"/>
        </w:rPr>
        <w:t xml:space="preserve"> </w:t>
      </w:r>
      <w:r w:rsidRPr="00005DD5">
        <w:rPr>
          <w:rFonts w:ascii="Times New Roman" w:eastAsia="Times New Roman" w:hAnsi="Times New Roman" w:cs="Times New Roman"/>
          <w:sz w:val="24"/>
        </w:rPr>
        <w:t>those provided others.</w:t>
      </w:r>
    </w:p>
    <w:p w14:paraId="64A593A3" w14:textId="77777777" w:rsidR="00005DD5" w:rsidRPr="00005DD5" w:rsidRDefault="00005DD5" w:rsidP="002A3E93">
      <w:pPr>
        <w:widowControl w:val="0"/>
        <w:numPr>
          <w:ilvl w:val="1"/>
          <w:numId w:val="7"/>
        </w:numPr>
        <w:tabs>
          <w:tab w:val="left" w:pos="840"/>
        </w:tabs>
        <w:autoSpaceDE w:val="0"/>
        <w:autoSpaceDN w:val="0"/>
        <w:spacing w:line="240" w:lineRule="auto"/>
        <w:ind w:right="120"/>
        <w:rPr>
          <w:rFonts w:ascii="Times New Roman" w:eastAsia="Times New Roman" w:hAnsi="Times New Roman" w:cs="Times New Roman"/>
          <w:sz w:val="24"/>
        </w:rPr>
      </w:pPr>
      <w:r w:rsidRPr="00005DD5">
        <w:rPr>
          <w:rFonts w:ascii="Times New Roman" w:eastAsia="Times New Roman" w:hAnsi="Times New Roman" w:cs="Times New Roman"/>
          <w:sz w:val="24"/>
        </w:rPr>
        <w:t xml:space="preserve">Aiding or perpetuating discrimination by providing significant assistance to an agency, organization, or person that discriminates </w:t>
      </w:r>
      <w:proofErr w:type="gramStart"/>
      <w:r w:rsidRPr="00005DD5">
        <w:rPr>
          <w:rFonts w:ascii="Times New Roman" w:eastAsia="Times New Roman" w:hAnsi="Times New Roman" w:cs="Times New Roman"/>
          <w:sz w:val="24"/>
        </w:rPr>
        <w:t>on the basis of</w:t>
      </w:r>
      <w:proofErr w:type="gramEnd"/>
      <w:r w:rsidRPr="00005DD5">
        <w:rPr>
          <w:rFonts w:ascii="Times New Roman" w:eastAsia="Times New Roman" w:hAnsi="Times New Roman" w:cs="Times New Roman"/>
          <w:sz w:val="24"/>
        </w:rPr>
        <w:t xml:space="preserve"> a disability.</w:t>
      </w:r>
    </w:p>
    <w:p w14:paraId="3F1DCC53" w14:textId="77777777" w:rsidR="00005DD5" w:rsidRPr="00005DD5" w:rsidRDefault="00005DD5" w:rsidP="002A3E93">
      <w:pPr>
        <w:widowControl w:val="0"/>
        <w:numPr>
          <w:ilvl w:val="1"/>
          <w:numId w:val="7"/>
        </w:numPr>
        <w:tabs>
          <w:tab w:val="left" w:pos="840"/>
        </w:tabs>
        <w:autoSpaceDE w:val="0"/>
        <w:autoSpaceDN w:val="0"/>
        <w:spacing w:line="240" w:lineRule="auto"/>
        <w:ind w:right="119"/>
        <w:rPr>
          <w:rFonts w:ascii="Times New Roman" w:eastAsia="Times New Roman" w:hAnsi="Times New Roman" w:cs="Times New Roman"/>
          <w:sz w:val="24"/>
        </w:rPr>
      </w:pPr>
      <w:r w:rsidRPr="00005DD5">
        <w:rPr>
          <w:rFonts w:ascii="Times New Roman" w:eastAsia="Times New Roman" w:hAnsi="Times New Roman" w:cs="Times New Roman"/>
          <w:sz w:val="24"/>
        </w:rPr>
        <w:t>Denying</w:t>
      </w:r>
      <w:r w:rsidRPr="00005DD5">
        <w:rPr>
          <w:rFonts w:ascii="Times New Roman" w:eastAsia="Times New Roman" w:hAnsi="Times New Roman" w:cs="Times New Roman"/>
          <w:spacing w:val="-6"/>
          <w:sz w:val="24"/>
        </w:rPr>
        <w:t xml:space="preserve"> </w:t>
      </w:r>
      <w:r w:rsidRPr="00005DD5">
        <w:rPr>
          <w:rFonts w:ascii="Times New Roman" w:eastAsia="Times New Roman" w:hAnsi="Times New Roman" w:cs="Times New Roman"/>
          <w:sz w:val="24"/>
        </w:rPr>
        <w:t>qualified</w:t>
      </w:r>
      <w:r w:rsidRPr="00005DD5">
        <w:rPr>
          <w:rFonts w:ascii="Times New Roman" w:eastAsia="Times New Roman" w:hAnsi="Times New Roman" w:cs="Times New Roman"/>
          <w:spacing w:val="-6"/>
          <w:sz w:val="24"/>
        </w:rPr>
        <w:t xml:space="preserve"> </w:t>
      </w:r>
      <w:proofErr w:type="gramStart"/>
      <w:r w:rsidRPr="00005DD5">
        <w:rPr>
          <w:rFonts w:ascii="Times New Roman" w:eastAsia="Times New Roman" w:hAnsi="Times New Roman" w:cs="Times New Roman"/>
          <w:sz w:val="24"/>
        </w:rPr>
        <w:t>persons</w:t>
      </w:r>
      <w:proofErr w:type="gramEnd"/>
      <w:r w:rsidRPr="00005DD5">
        <w:rPr>
          <w:rFonts w:ascii="Times New Roman" w:eastAsia="Times New Roman" w:hAnsi="Times New Roman" w:cs="Times New Roman"/>
          <w:spacing w:val="-6"/>
          <w:sz w:val="24"/>
        </w:rPr>
        <w:t xml:space="preserve"> </w:t>
      </w:r>
      <w:r w:rsidRPr="00005DD5">
        <w:rPr>
          <w:rFonts w:ascii="Times New Roman" w:eastAsia="Times New Roman" w:hAnsi="Times New Roman" w:cs="Times New Roman"/>
          <w:sz w:val="24"/>
        </w:rPr>
        <w:t>with</w:t>
      </w:r>
      <w:r w:rsidRPr="00005DD5">
        <w:rPr>
          <w:rFonts w:ascii="Times New Roman" w:eastAsia="Times New Roman" w:hAnsi="Times New Roman" w:cs="Times New Roman"/>
          <w:spacing w:val="-6"/>
          <w:sz w:val="24"/>
        </w:rPr>
        <w:t xml:space="preserve"> </w:t>
      </w:r>
      <w:r w:rsidRPr="00005DD5">
        <w:rPr>
          <w:rFonts w:ascii="Times New Roman" w:eastAsia="Times New Roman" w:hAnsi="Times New Roman" w:cs="Times New Roman"/>
          <w:sz w:val="24"/>
        </w:rPr>
        <w:t>disabilities</w:t>
      </w:r>
      <w:r w:rsidRPr="00005DD5">
        <w:rPr>
          <w:rFonts w:ascii="Times New Roman" w:eastAsia="Times New Roman" w:hAnsi="Times New Roman" w:cs="Times New Roman"/>
          <w:spacing w:val="-6"/>
          <w:sz w:val="24"/>
        </w:rPr>
        <w:t xml:space="preserve"> </w:t>
      </w:r>
      <w:r w:rsidRPr="00005DD5">
        <w:rPr>
          <w:rFonts w:ascii="Times New Roman" w:eastAsia="Times New Roman" w:hAnsi="Times New Roman" w:cs="Times New Roman"/>
          <w:sz w:val="24"/>
        </w:rPr>
        <w:t>the</w:t>
      </w:r>
      <w:r w:rsidRPr="00005DD5">
        <w:rPr>
          <w:rFonts w:ascii="Times New Roman" w:eastAsia="Times New Roman" w:hAnsi="Times New Roman" w:cs="Times New Roman"/>
          <w:spacing w:val="-7"/>
          <w:sz w:val="24"/>
        </w:rPr>
        <w:t xml:space="preserve"> </w:t>
      </w:r>
      <w:r w:rsidRPr="00005DD5">
        <w:rPr>
          <w:rFonts w:ascii="Times New Roman" w:eastAsia="Times New Roman" w:hAnsi="Times New Roman" w:cs="Times New Roman"/>
          <w:sz w:val="24"/>
        </w:rPr>
        <w:t>opportunity</w:t>
      </w:r>
      <w:r w:rsidRPr="00005DD5">
        <w:rPr>
          <w:rFonts w:ascii="Times New Roman" w:eastAsia="Times New Roman" w:hAnsi="Times New Roman" w:cs="Times New Roman"/>
          <w:spacing w:val="-6"/>
          <w:sz w:val="24"/>
        </w:rPr>
        <w:t xml:space="preserve"> </w:t>
      </w:r>
      <w:r w:rsidRPr="00005DD5">
        <w:rPr>
          <w:rFonts w:ascii="Times New Roman" w:eastAsia="Times New Roman" w:hAnsi="Times New Roman" w:cs="Times New Roman"/>
          <w:sz w:val="24"/>
        </w:rPr>
        <w:t>to</w:t>
      </w:r>
      <w:r w:rsidRPr="00005DD5">
        <w:rPr>
          <w:rFonts w:ascii="Times New Roman" w:eastAsia="Times New Roman" w:hAnsi="Times New Roman" w:cs="Times New Roman"/>
          <w:spacing w:val="-6"/>
          <w:sz w:val="24"/>
        </w:rPr>
        <w:t xml:space="preserve"> </w:t>
      </w:r>
      <w:r w:rsidRPr="00005DD5">
        <w:rPr>
          <w:rFonts w:ascii="Times New Roman" w:eastAsia="Times New Roman" w:hAnsi="Times New Roman" w:cs="Times New Roman"/>
          <w:sz w:val="24"/>
        </w:rPr>
        <w:t>participate</w:t>
      </w:r>
      <w:r w:rsidRPr="00005DD5">
        <w:rPr>
          <w:rFonts w:ascii="Times New Roman" w:eastAsia="Times New Roman" w:hAnsi="Times New Roman" w:cs="Times New Roman"/>
          <w:spacing w:val="-7"/>
          <w:sz w:val="24"/>
        </w:rPr>
        <w:t xml:space="preserve"> </w:t>
      </w:r>
      <w:r w:rsidRPr="00005DD5">
        <w:rPr>
          <w:rFonts w:ascii="Times New Roman" w:eastAsia="Times New Roman" w:hAnsi="Times New Roman" w:cs="Times New Roman"/>
          <w:sz w:val="24"/>
        </w:rPr>
        <w:t>as</w:t>
      </w:r>
      <w:r w:rsidRPr="00005DD5">
        <w:rPr>
          <w:rFonts w:ascii="Times New Roman" w:eastAsia="Times New Roman" w:hAnsi="Times New Roman" w:cs="Times New Roman"/>
          <w:spacing w:val="-3"/>
          <w:sz w:val="24"/>
        </w:rPr>
        <w:t xml:space="preserve"> </w:t>
      </w:r>
      <w:r w:rsidRPr="00005DD5">
        <w:rPr>
          <w:rFonts w:ascii="Times New Roman" w:eastAsia="Times New Roman" w:hAnsi="Times New Roman" w:cs="Times New Roman"/>
          <w:sz w:val="24"/>
        </w:rPr>
        <w:t>a</w:t>
      </w:r>
      <w:r w:rsidRPr="00005DD5">
        <w:rPr>
          <w:rFonts w:ascii="Times New Roman" w:eastAsia="Times New Roman" w:hAnsi="Times New Roman" w:cs="Times New Roman"/>
          <w:spacing w:val="-7"/>
          <w:sz w:val="24"/>
        </w:rPr>
        <w:t xml:space="preserve"> </w:t>
      </w:r>
      <w:r w:rsidRPr="00005DD5">
        <w:rPr>
          <w:rFonts w:ascii="Times New Roman" w:eastAsia="Times New Roman" w:hAnsi="Times New Roman" w:cs="Times New Roman"/>
          <w:sz w:val="24"/>
        </w:rPr>
        <w:t>member</w:t>
      </w:r>
      <w:r w:rsidRPr="00005DD5">
        <w:rPr>
          <w:rFonts w:ascii="Times New Roman" w:eastAsia="Times New Roman" w:hAnsi="Times New Roman" w:cs="Times New Roman"/>
          <w:spacing w:val="-7"/>
          <w:sz w:val="24"/>
        </w:rPr>
        <w:t xml:space="preserve"> </w:t>
      </w:r>
      <w:r w:rsidRPr="00005DD5">
        <w:rPr>
          <w:rFonts w:ascii="Times New Roman" w:eastAsia="Times New Roman" w:hAnsi="Times New Roman" w:cs="Times New Roman"/>
          <w:sz w:val="24"/>
        </w:rPr>
        <w:t>of</w:t>
      </w:r>
      <w:r w:rsidRPr="00005DD5">
        <w:rPr>
          <w:rFonts w:ascii="Times New Roman" w:eastAsia="Times New Roman" w:hAnsi="Times New Roman" w:cs="Times New Roman"/>
          <w:spacing w:val="-4"/>
          <w:sz w:val="24"/>
        </w:rPr>
        <w:t xml:space="preserve"> </w:t>
      </w:r>
      <w:r w:rsidRPr="00005DD5">
        <w:rPr>
          <w:rFonts w:ascii="Times New Roman" w:eastAsia="Times New Roman" w:hAnsi="Times New Roman" w:cs="Times New Roman"/>
          <w:sz w:val="24"/>
        </w:rPr>
        <w:t>a planning or advisory board because of their disability.</w:t>
      </w:r>
    </w:p>
    <w:p w14:paraId="75346C82" w14:textId="77777777" w:rsidR="00005DD5" w:rsidRPr="00005DD5" w:rsidRDefault="00005DD5" w:rsidP="002A3E93">
      <w:pPr>
        <w:widowControl w:val="0"/>
        <w:numPr>
          <w:ilvl w:val="1"/>
          <w:numId w:val="7"/>
        </w:numPr>
        <w:tabs>
          <w:tab w:val="left" w:pos="840"/>
        </w:tabs>
        <w:autoSpaceDE w:val="0"/>
        <w:autoSpaceDN w:val="0"/>
        <w:spacing w:line="240" w:lineRule="auto"/>
        <w:ind w:right="119"/>
        <w:rPr>
          <w:rFonts w:ascii="Times New Roman" w:eastAsia="Times New Roman" w:hAnsi="Times New Roman" w:cs="Times New Roman"/>
          <w:sz w:val="24"/>
        </w:rPr>
      </w:pPr>
      <w:r w:rsidRPr="00005DD5">
        <w:rPr>
          <w:rFonts w:ascii="Times New Roman" w:eastAsia="Times New Roman" w:hAnsi="Times New Roman" w:cs="Times New Roman"/>
          <w:sz w:val="24"/>
        </w:rPr>
        <w:t>Limiting a qualified student with a disability from the enjoyment of any right, privilege, advantage, or opportunity enjoyed by other students.</w:t>
      </w:r>
    </w:p>
    <w:p w14:paraId="7733A7B1" w14:textId="77777777" w:rsidR="00005DD5" w:rsidRPr="00005DD5" w:rsidRDefault="00005DD5" w:rsidP="002A3E93">
      <w:pPr>
        <w:widowControl w:val="0"/>
        <w:tabs>
          <w:tab w:val="left" w:pos="840"/>
        </w:tabs>
        <w:autoSpaceDE w:val="0"/>
        <w:autoSpaceDN w:val="0"/>
        <w:spacing w:line="240" w:lineRule="auto"/>
        <w:ind w:right="119" w:firstLine="0"/>
        <w:rPr>
          <w:rFonts w:ascii="Times New Roman" w:eastAsia="Times New Roman" w:hAnsi="Times New Roman" w:cs="Times New Roman"/>
          <w:sz w:val="24"/>
        </w:rPr>
      </w:pPr>
    </w:p>
    <w:p w14:paraId="13B523DF" w14:textId="3E51055F" w:rsidR="00005DD5" w:rsidRPr="00005DD5" w:rsidRDefault="00005DD5" w:rsidP="002A3E93">
      <w:pPr>
        <w:widowControl w:val="0"/>
        <w:tabs>
          <w:tab w:val="left" w:pos="840"/>
        </w:tabs>
        <w:autoSpaceDE w:val="0"/>
        <w:autoSpaceDN w:val="0"/>
        <w:spacing w:line="240" w:lineRule="auto"/>
        <w:ind w:right="119" w:firstLine="0"/>
        <w:rPr>
          <w:rFonts w:ascii="Times New Roman" w:eastAsia="Times New Roman" w:hAnsi="Times New Roman" w:cs="Times New Roman"/>
          <w:sz w:val="24"/>
        </w:rPr>
      </w:pPr>
      <w:r w:rsidRPr="00005DD5">
        <w:rPr>
          <w:rFonts w:ascii="Times New Roman" w:eastAsia="Times New Roman" w:hAnsi="Times New Roman" w:cs="Times New Roman"/>
          <w:sz w:val="24"/>
        </w:rPr>
        <w:t xml:space="preserve">Section 504 regulation requires a school district to provide a </w:t>
      </w:r>
      <w:r>
        <w:rPr>
          <w:rFonts w:ascii="Times New Roman" w:eastAsia="Times New Roman" w:hAnsi="Times New Roman" w:cs="Times New Roman"/>
          <w:sz w:val="24"/>
        </w:rPr>
        <w:t>free and appropriate public education (“</w:t>
      </w:r>
      <w:r w:rsidRPr="00005DD5">
        <w:rPr>
          <w:rFonts w:ascii="Times New Roman" w:eastAsia="Times New Roman" w:hAnsi="Times New Roman" w:cs="Times New Roman"/>
          <w:sz w:val="24"/>
        </w:rPr>
        <w:t>FAPE</w:t>
      </w:r>
      <w:r>
        <w:rPr>
          <w:rFonts w:ascii="Times New Roman" w:eastAsia="Times New Roman" w:hAnsi="Times New Roman" w:cs="Times New Roman"/>
          <w:sz w:val="24"/>
        </w:rPr>
        <w:t>”)</w:t>
      </w:r>
      <w:r w:rsidRPr="00005DD5">
        <w:rPr>
          <w:rFonts w:ascii="Times New Roman" w:eastAsia="Times New Roman" w:hAnsi="Times New Roman" w:cs="Times New Roman"/>
          <w:sz w:val="24"/>
        </w:rPr>
        <w:t xml:space="preserve"> to each qualified person with a disability who is in the school district’s jurisdiction, regardless of the nature or severity of the person’s disability.  </w:t>
      </w:r>
    </w:p>
    <w:p w14:paraId="272DCB26" w14:textId="77777777" w:rsidR="00005DD5" w:rsidRPr="00005DD5" w:rsidRDefault="00005DD5" w:rsidP="002A3E93">
      <w:pPr>
        <w:widowControl w:val="0"/>
        <w:tabs>
          <w:tab w:val="left" w:pos="840"/>
        </w:tabs>
        <w:autoSpaceDE w:val="0"/>
        <w:autoSpaceDN w:val="0"/>
        <w:spacing w:line="240" w:lineRule="auto"/>
        <w:ind w:right="119" w:firstLine="0"/>
        <w:rPr>
          <w:rFonts w:ascii="Times New Roman" w:eastAsia="Times New Roman" w:hAnsi="Times New Roman" w:cs="Times New Roman"/>
          <w:sz w:val="24"/>
        </w:rPr>
      </w:pPr>
    </w:p>
    <w:p w14:paraId="22D73FEE" w14:textId="77777777" w:rsidR="00005DD5" w:rsidRPr="00005DD5" w:rsidRDefault="00005DD5" w:rsidP="002A3E93">
      <w:pPr>
        <w:widowControl w:val="0"/>
        <w:numPr>
          <w:ilvl w:val="0"/>
          <w:numId w:val="21"/>
        </w:numPr>
        <w:tabs>
          <w:tab w:val="left" w:pos="840"/>
        </w:tabs>
        <w:autoSpaceDE w:val="0"/>
        <w:autoSpaceDN w:val="0"/>
        <w:spacing w:line="240" w:lineRule="auto"/>
        <w:ind w:right="119"/>
        <w:rPr>
          <w:rFonts w:ascii="Times New Roman" w:eastAsia="Times New Roman" w:hAnsi="Times New Roman" w:cs="Times New Roman"/>
          <w:sz w:val="24"/>
        </w:rPr>
      </w:pPr>
      <w:r w:rsidRPr="00005DD5">
        <w:rPr>
          <w:rFonts w:ascii="Times New Roman" w:eastAsia="Times New Roman" w:hAnsi="Times New Roman" w:cs="Times New Roman"/>
          <w:b/>
          <w:bCs/>
          <w:sz w:val="24"/>
        </w:rPr>
        <w:t>Free:</w:t>
      </w:r>
      <w:r w:rsidRPr="00005DD5">
        <w:rPr>
          <w:rFonts w:ascii="Times New Roman" w:eastAsia="Times New Roman" w:hAnsi="Times New Roman" w:cs="Times New Roman"/>
          <w:sz w:val="24"/>
        </w:rPr>
        <w:t xml:space="preserve"> Means, “without charge” to parents or children </w:t>
      </w:r>
    </w:p>
    <w:p w14:paraId="36BC601C" w14:textId="78052A6D" w:rsidR="00005DD5" w:rsidRPr="00FF6D23" w:rsidRDefault="00005DD5" w:rsidP="002A3E93">
      <w:pPr>
        <w:widowControl w:val="0"/>
        <w:numPr>
          <w:ilvl w:val="0"/>
          <w:numId w:val="21"/>
        </w:numPr>
        <w:tabs>
          <w:tab w:val="left" w:pos="840"/>
        </w:tabs>
        <w:autoSpaceDE w:val="0"/>
        <w:autoSpaceDN w:val="0"/>
        <w:spacing w:line="240" w:lineRule="auto"/>
        <w:ind w:right="119"/>
        <w:rPr>
          <w:rFonts w:ascii="Times New Roman" w:eastAsia="Times New Roman" w:hAnsi="Times New Roman" w:cs="Times New Roman"/>
          <w:sz w:val="24"/>
          <w:highlight w:val="yellow"/>
        </w:rPr>
      </w:pPr>
      <w:r w:rsidRPr="00FF6D23">
        <w:rPr>
          <w:rFonts w:ascii="Times New Roman" w:eastAsia="Times New Roman" w:hAnsi="Times New Roman" w:cs="Times New Roman"/>
          <w:b/>
          <w:bCs/>
          <w:sz w:val="24"/>
          <w:highlight w:val="yellow"/>
        </w:rPr>
        <w:t>Appropriate:</w:t>
      </w:r>
      <w:r w:rsidRPr="00FF6D23">
        <w:rPr>
          <w:rFonts w:ascii="Times New Roman" w:eastAsia="Times New Roman" w:hAnsi="Times New Roman" w:cs="Times New Roman"/>
          <w:sz w:val="24"/>
          <w:highlight w:val="yellow"/>
        </w:rPr>
        <w:t xml:space="preserve"> Means “</w:t>
      </w:r>
      <w:r w:rsidR="00FF6D23" w:rsidRPr="00FF6D23">
        <w:rPr>
          <w:rFonts w:ascii="Times New Roman" w:eastAsia="Times New Roman" w:hAnsi="Times New Roman" w:cs="Times New Roman"/>
          <w:sz w:val="24"/>
          <w:highlight w:val="yellow"/>
        </w:rPr>
        <w:t>the provision of regular or special education and related aids and services that are designed to meet individual educational needs of handicapped persons as adequately as the needs of nonhandicapped persons are met; implementation of an individualized education program developed in accordance with the Individuals with Disabilities Education Act is one means of meeting this standard.’”</w:t>
      </w:r>
      <w:r w:rsidRPr="00FF6D23">
        <w:rPr>
          <w:rFonts w:ascii="Times New Roman" w:eastAsia="Times New Roman" w:hAnsi="Times New Roman" w:cs="Times New Roman"/>
          <w:sz w:val="24"/>
          <w:highlight w:val="yellow"/>
        </w:rPr>
        <w:t xml:space="preserve"> </w:t>
      </w:r>
    </w:p>
    <w:p w14:paraId="73BFD30F" w14:textId="77777777" w:rsidR="00005DD5" w:rsidRPr="00005DD5" w:rsidRDefault="00005DD5" w:rsidP="002A3E93">
      <w:pPr>
        <w:widowControl w:val="0"/>
        <w:numPr>
          <w:ilvl w:val="0"/>
          <w:numId w:val="21"/>
        </w:numPr>
        <w:tabs>
          <w:tab w:val="left" w:pos="840"/>
        </w:tabs>
        <w:autoSpaceDE w:val="0"/>
        <w:autoSpaceDN w:val="0"/>
        <w:spacing w:line="240" w:lineRule="auto"/>
        <w:ind w:right="119"/>
        <w:rPr>
          <w:rFonts w:ascii="Times New Roman" w:eastAsia="Times New Roman" w:hAnsi="Times New Roman" w:cs="Times New Roman"/>
          <w:sz w:val="24"/>
        </w:rPr>
      </w:pPr>
      <w:r w:rsidRPr="00005DD5">
        <w:rPr>
          <w:rFonts w:ascii="Times New Roman" w:eastAsia="Times New Roman" w:hAnsi="Times New Roman" w:cs="Times New Roman"/>
          <w:b/>
          <w:bCs/>
          <w:sz w:val="24"/>
        </w:rPr>
        <w:t>Public:</w:t>
      </w:r>
      <w:r w:rsidRPr="00005DD5">
        <w:rPr>
          <w:rFonts w:ascii="Times New Roman" w:eastAsia="Times New Roman" w:hAnsi="Times New Roman" w:cs="Times New Roman"/>
          <w:sz w:val="24"/>
        </w:rPr>
        <w:t xml:space="preserve"> Means “at public expense, under public supervision and direction” </w:t>
      </w:r>
    </w:p>
    <w:p w14:paraId="2110CBD4" w14:textId="77777777" w:rsidR="00005DD5" w:rsidRPr="00005DD5" w:rsidRDefault="00005DD5" w:rsidP="002A3E93">
      <w:pPr>
        <w:widowControl w:val="0"/>
        <w:numPr>
          <w:ilvl w:val="0"/>
          <w:numId w:val="21"/>
        </w:numPr>
        <w:tabs>
          <w:tab w:val="left" w:pos="840"/>
        </w:tabs>
        <w:autoSpaceDE w:val="0"/>
        <w:autoSpaceDN w:val="0"/>
        <w:spacing w:line="240" w:lineRule="auto"/>
        <w:ind w:right="119"/>
        <w:rPr>
          <w:rFonts w:ascii="Times New Roman" w:eastAsia="Times New Roman" w:hAnsi="Times New Roman" w:cs="Times New Roman"/>
          <w:sz w:val="24"/>
        </w:rPr>
      </w:pPr>
      <w:r w:rsidRPr="00005DD5">
        <w:rPr>
          <w:rFonts w:ascii="Times New Roman" w:eastAsia="Times New Roman" w:hAnsi="Times New Roman" w:cs="Times New Roman"/>
          <w:b/>
          <w:bCs/>
          <w:sz w:val="24"/>
        </w:rPr>
        <w:t>Education:</w:t>
      </w:r>
      <w:r w:rsidRPr="00005DD5">
        <w:rPr>
          <w:rFonts w:ascii="Times New Roman" w:eastAsia="Times New Roman" w:hAnsi="Times New Roman" w:cs="Times New Roman"/>
          <w:sz w:val="24"/>
        </w:rPr>
        <w:t xml:space="preserve"> “Preschool, elementary… or secondary school…” </w:t>
      </w:r>
    </w:p>
    <w:p w14:paraId="1C6854B7" w14:textId="77777777" w:rsidR="00005DD5" w:rsidRPr="00005DD5" w:rsidRDefault="00005DD5" w:rsidP="00005DD5">
      <w:pPr>
        <w:widowControl w:val="0"/>
        <w:tabs>
          <w:tab w:val="left" w:pos="840"/>
        </w:tabs>
        <w:autoSpaceDE w:val="0"/>
        <w:autoSpaceDN w:val="0"/>
        <w:spacing w:line="240" w:lineRule="auto"/>
        <w:ind w:right="119" w:firstLine="0"/>
        <w:rPr>
          <w:rFonts w:ascii="Times New Roman" w:eastAsia="Times New Roman" w:hAnsi="Times New Roman" w:cs="Times New Roman"/>
          <w:sz w:val="24"/>
        </w:rPr>
      </w:pPr>
    </w:p>
    <w:p w14:paraId="6986BC02" w14:textId="20FC8380" w:rsidR="00005DD5" w:rsidRPr="00005DD5" w:rsidRDefault="00005DD5" w:rsidP="00005DD5">
      <w:pPr>
        <w:widowControl w:val="0"/>
        <w:tabs>
          <w:tab w:val="left" w:pos="840"/>
        </w:tabs>
        <w:autoSpaceDE w:val="0"/>
        <w:autoSpaceDN w:val="0"/>
        <w:spacing w:line="240" w:lineRule="auto"/>
        <w:ind w:right="119" w:firstLine="0"/>
        <w:rPr>
          <w:rFonts w:ascii="Times New Roman" w:eastAsia="Times New Roman" w:hAnsi="Times New Roman" w:cs="Times New Roman"/>
          <w:sz w:val="24"/>
        </w:rPr>
      </w:pPr>
      <w:r w:rsidRPr="00005DD5">
        <w:rPr>
          <w:rFonts w:ascii="Times New Roman" w:eastAsia="Times New Roman" w:hAnsi="Times New Roman" w:cs="Times New Roman"/>
          <w:sz w:val="24"/>
        </w:rPr>
        <w:t xml:space="preserve">FAPE is </w:t>
      </w:r>
      <w:r>
        <w:rPr>
          <w:rFonts w:ascii="Times New Roman" w:eastAsia="Times New Roman" w:hAnsi="Times New Roman" w:cs="Times New Roman"/>
          <w:sz w:val="24"/>
        </w:rPr>
        <w:t xml:space="preserve">also </w:t>
      </w:r>
      <w:r w:rsidRPr="00005DD5">
        <w:rPr>
          <w:rFonts w:ascii="Times New Roman" w:eastAsia="Times New Roman" w:hAnsi="Times New Roman" w:cs="Times New Roman"/>
          <w:sz w:val="24"/>
        </w:rPr>
        <w:t xml:space="preserve">defined under </w:t>
      </w:r>
      <w:r>
        <w:rPr>
          <w:rFonts w:ascii="Times New Roman" w:eastAsia="Times New Roman" w:hAnsi="Times New Roman" w:cs="Times New Roman"/>
          <w:sz w:val="24"/>
        </w:rPr>
        <w:t xml:space="preserve">34 C.F.R. </w:t>
      </w:r>
      <w:r w:rsidRPr="00005DD5">
        <w:rPr>
          <w:rFonts w:ascii="Times New Roman" w:eastAsia="Times New Roman" w:hAnsi="Times New Roman" w:cs="Times New Roman"/>
          <w:sz w:val="24"/>
        </w:rPr>
        <w:t xml:space="preserve">§ 300.17 as special education and related services that are (1) provided at public expense, under public supervision and direction, and without charge; (2) meet the standards of the SEA, including the requirements of this part; (3) include an appropriate preschool, elementary school, or secondary school education in the State involved; and (4) are provided in conformity with an individualized education program (IEP) that meets the requirements of §330.320 through 300.324. </w:t>
      </w:r>
    </w:p>
    <w:p w14:paraId="70E77629" w14:textId="77777777" w:rsidR="00005DD5" w:rsidRPr="00005DD5" w:rsidRDefault="00005DD5" w:rsidP="00005DD5">
      <w:pPr>
        <w:widowControl w:val="0"/>
        <w:tabs>
          <w:tab w:val="left" w:pos="840"/>
        </w:tabs>
        <w:autoSpaceDE w:val="0"/>
        <w:autoSpaceDN w:val="0"/>
        <w:spacing w:line="240" w:lineRule="auto"/>
        <w:ind w:right="119" w:firstLine="0"/>
        <w:rPr>
          <w:rFonts w:ascii="Times New Roman" w:eastAsia="Times New Roman" w:hAnsi="Times New Roman" w:cs="Times New Roman"/>
          <w:sz w:val="24"/>
        </w:rPr>
      </w:pPr>
    </w:p>
    <w:p w14:paraId="27CA2201" w14:textId="7AACF023" w:rsidR="00005DD5" w:rsidRPr="000F2DE0" w:rsidRDefault="00005DD5" w:rsidP="00005DD5">
      <w:pPr>
        <w:spacing w:line="240" w:lineRule="auto"/>
        <w:ind w:firstLine="0"/>
        <w:rPr>
          <w:rFonts w:ascii="Times New Roman" w:hAnsi="Times New Roman" w:cs="Times New Roman"/>
          <w:sz w:val="24"/>
          <w:szCs w:val="24"/>
        </w:rPr>
      </w:pPr>
      <w:r w:rsidRPr="00005DD5">
        <w:rPr>
          <w:rFonts w:ascii="Times New Roman" w:eastAsia="Times New Roman" w:hAnsi="Times New Roman" w:cs="Times New Roman"/>
          <w:sz w:val="24"/>
        </w:rPr>
        <w:lastRenderedPageBreak/>
        <w:t>Generally, all school-age children who are individuals with disabilities as defined by section 504 and IDEA are entitled to FAPE.</w:t>
      </w:r>
    </w:p>
    <w:p w14:paraId="1E0AC9A9" w14:textId="77777777" w:rsidR="000F2DE0" w:rsidRPr="000F2DE0" w:rsidRDefault="000F2DE0" w:rsidP="000F2DE0">
      <w:pPr>
        <w:spacing w:line="240" w:lineRule="auto"/>
        <w:ind w:firstLine="0"/>
        <w:rPr>
          <w:rFonts w:ascii="Times New Roman" w:hAnsi="Times New Roman" w:cs="Times New Roman"/>
          <w:sz w:val="24"/>
          <w:szCs w:val="24"/>
        </w:rPr>
      </w:pPr>
    </w:p>
    <w:p w14:paraId="3DD14C2B" w14:textId="77777777" w:rsidR="000F2DE0" w:rsidRPr="000F2DE0" w:rsidRDefault="000F2DE0" w:rsidP="000F2DE0">
      <w:pPr>
        <w:widowControl w:val="0"/>
        <w:numPr>
          <w:ilvl w:val="0"/>
          <w:numId w:val="7"/>
        </w:numPr>
        <w:tabs>
          <w:tab w:val="left" w:pos="1199"/>
          <w:tab w:val="left" w:pos="1200"/>
        </w:tabs>
        <w:autoSpaceDE w:val="0"/>
        <w:autoSpaceDN w:val="0"/>
        <w:spacing w:before="1" w:line="240" w:lineRule="auto"/>
        <w:jc w:val="left"/>
        <w:outlineLvl w:val="0"/>
        <w:rPr>
          <w:rFonts w:ascii="Times New Roman" w:eastAsia="Times New Roman" w:hAnsi="Times New Roman" w:cs="Times New Roman"/>
          <w:b/>
          <w:bCs/>
          <w:sz w:val="24"/>
          <w:szCs w:val="24"/>
        </w:rPr>
      </w:pPr>
      <w:r w:rsidRPr="000F2DE0">
        <w:rPr>
          <w:rFonts w:ascii="Times New Roman" w:eastAsia="Times New Roman" w:hAnsi="Times New Roman" w:cs="Times New Roman"/>
          <w:b/>
          <w:bCs/>
          <w:sz w:val="24"/>
          <w:szCs w:val="24"/>
        </w:rPr>
        <w:t>WHO</w:t>
      </w:r>
      <w:r w:rsidRPr="000F2DE0">
        <w:rPr>
          <w:rFonts w:ascii="Times New Roman" w:eastAsia="Times New Roman" w:hAnsi="Times New Roman" w:cs="Times New Roman"/>
          <w:b/>
          <w:bCs/>
          <w:spacing w:val="-5"/>
          <w:sz w:val="24"/>
          <w:szCs w:val="24"/>
        </w:rPr>
        <w:t xml:space="preserve"> </w:t>
      </w:r>
      <w:r w:rsidRPr="000F2DE0">
        <w:rPr>
          <w:rFonts w:ascii="Times New Roman" w:eastAsia="Times New Roman" w:hAnsi="Times New Roman" w:cs="Times New Roman"/>
          <w:b/>
          <w:bCs/>
          <w:sz w:val="24"/>
          <w:szCs w:val="24"/>
        </w:rPr>
        <w:t>QUALIFIES</w:t>
      </w:r>
      <w:r w:rsidRPr="000F2DE0">
        <w:rPr>
          <w:rFonts w:ascii="Times New Roman" w:eastAsia="Times New Roman" w:hAnsi="Times New Roman" w:cs="Times New Roman"/>
          <w:b/>
          <w:bCs/>
          <w:spacing w:val="-2"/>
          <w:sz w:val="24"/>
          <w:szCs w:val="24"/>
        </w:rPr>
        <w:t xml:space="preserve"> </w:t>
      </w:r>
      <w:r w:rsidRPr="000F2DE0">
        <w:rPr>
          <w:rFonts w:ascii="Times New Roman" w:eastAsia="Times New Roman" w:hAnsi="Times New Roman" w:cs="Times New Roman"/>
          <w:b/>
          <w:bCs/>
          <w:sz w:val="24"/>
          <w:szCs w:val="24"/>
        </w:rPr>
        <w:t>FOR</w:t>
      </w:r>
      <w:r w:rsidRPr="000F2DE0">
        <w:rPr>
          <w:rFonts w:ascii="Times New Roman" w:eastAsia="Times New Roman" w:hAnsi="Times New Roman" w:cs="Times New Roman"/>
          <w:b/>
          <w:bCs/>
          <w:spacing w:val="-3"/>
          <w:sz w:val="24"/>
          <w:szCs w:val="24"/>
        </w:rPr>
        <w:t xml:space="preserve"> </w:t>
      </w:r>
      <w:r w:rsidRPr="000F2DE0">
        <w:rPr>
          <w:rFonts w:ascii="Times New Roman" w:eastAsia="Times New Roman" w:hAnsi="Times New Roman" w:cs="Times New Roman"/>
          <w:b/>
          <w:bCs/>
          <w:sz w:val="24"/>
          <w:szCs w:val="24"/>
        </w:rPr>
        <w:t>PROTECTION</w:t>
      </w:r>
      <w:r w:rsidRPr="000F2DE0">
        <w:rPr>
          <w:rFonts w:ascii="Times New Roman" w:eastAsia="Times New Roman" w:hAnsi="Times New Roman" w:cs="Times New Roman"/>
          <w:b/>
          <w:bCs/>
          <w:spacing w:val="-3"/>
          <w:sz w:val="24"/>
          <w:szCs w:val="24"/>
        </w:rPr>
        <w:t xml:space="preserve"> </w:t>
      </w:r>
      <w:r w:rsidRPr="000F2DE0">
        <w:rPr>
          <w:rFonts w:ascii="Times New Roman" w:eastAsia="Times New Roman" w:hAnsi="Times New Roman" w:cs="Times New Roman"/>
          <w:b/>
          <w:bCs/>
          <w:sz w:val="24"/>
          <w:szCs w:val="24"/>
        </w:rPr>
        <w:t>UNDER</w:t>
      </w:r>
      <w:r w:rsidRPr="000F2DE0">
        <w:rPr>
          <w:rFonts w:ascii="Times New Roman" w:eastAsia="Times New Roman" w:hAnsi="Times New Roman" w:cs="Times New Roman"/>
          <w:b/>
          <w:bCs/>
          <w:spacing w:val="-3"/>
          <w:sz w:val="24"/>
          <w:szCs w:val="24"/>
        </w:rPr>
        <w:t xml:space="preserve"> </w:t>
      </w:r>
      <w:r w:rsidRPr="000F2DE0">
        <w:rPr>
          <w:rFonts w:ascii="Times New Roman" w:eastAsia="Times New Roman" w:hAnsi="Times New Roman" w:cs="Times New Roman"/>
          <w:b/>
          <w:bCs/>
          <w:sz w:val="24"/>
          <w:szCs w:val="24"/>
        </w:rPr>
        <w:t>SECTION</w:t>
      </w:r>
      <w:r w:rsidRPr="000F2DE0">
        <w:rPr>
          <w:rFonts w:ascii="Times New Roman" w:eastAsia="Times New Roman" w:hAnsi="Times New Roman" w:cs="Times New Roman"/>
          <w:b/>
          <w:bCs/>
          <w:spacing w:val="-3"/>
          <w:sz w:val="24"/>
          <w:szCs w:val="24"/>
        </w:rPr>
        <w:t xml:space="preserve"> </w:t>
      </w:r>
      <w:r w:rsidRPr="000F2DE0">
        <w:rPr>
          <w:rFonts w:ascii="Times New Roman" w:eastAsia="Times New Roman" w:hAnsi="Times New Roman" w:cs="Times New Roman"/>
          <w:b/>
          <w:bCs/>
          <w:spacing w:val="-4"/>
          <w:sz w:val="24"/>
          <w:szCs w:val="24"/>
        </w:rPr>
        <w:t>504?</w:t>
      </w:r>
    </w:p>
    <w:p w14:paraId="2163D900" w14:textId="77777777" w:rsidR="000F2DE0" w:rsidRPr="000F2DE0" w:rsidRDefault="000F2DE0" w:rsidP="000F2DE0">
      <w:pPr>
        <w:widowControl w:val="0"/>
        <w:autoSpaceDE w:val="0"/>
        <w:autoSpaceDN w:val="0"/>
        <w:spacing w:before="11" w:line="240" w:lineRule="auto"/>
        <w:ind w:firstLine="0"/>
        <w:jc w:val="left"/>
        <w:rPr>
          <w:rFonts w:ascii="Times New Roman" w:eastAsia="Times New Roman" w:hAnsi="Times New Roman" w:cs="Times New Roman"/>
          <w:b/>
          <w:sz w:val="23"/>
          <w:szCs w:val="24"/>
        </w:rPr>
      </w:pPr>
    </w:p>
    <w:p w14:paraId="0E88A481" w14:textId="77777777" w:rsidR="000F2DE0" w:rsidRPr="000F2DE0" w:rsidRDefault="000F2DE0" w:rsidP="00E66793">
      <w:pPr>
        <w:widowControl w:val="0"/>
        <w:autoSpaceDE w:val="0"/>
        <w:autoSpaceDN w:val="0"/>
        <w:spacing w:line="240" w:lineRule="auto"/>
        <w:ind w:right="118" w:firstLine="0"/>
        <w:rPr>
          <w:rFonts w:ascii="Times New Roman" w:eastAsia="Times New Roman" w:hAnsi="Times New Roman" w:cs="Times New Roman"/>
          <w:sz w:val="24"/>
          <w:szCs w:val="24"/>
        </w:rPr>
      </w:pPr>
      <w:r w:rsidRPr="000F2DE0">
        <w:rPr>
          <w:rFonts w:ascii="Times New Roman" w:eastAsia="Times New Roman" w:hAnsi="Times New Roman" w:cs="Times New Roman"/>
          <w:sz w:val="24"/>
          <w:szCs w:val="24"/>
        </w:rPr>
        <w:t>To</w:t>
      </w:r>
      <w:r w:rsidRPr="000F2DE0">
        <w:rPr>
          <w:rFonts w:ascii="Times New Roman" w:eastAsia="Times New Roman" w:hAnsi="Times New Roman" w:cs="Times New Roman"/>
          <w:spacing w:val="-5"/>
          <w:sz w:val="24"/>
          <w:szCs w:val="24"/>
        </w:rPr>
        <w:t xml:space="preserve"> </w:t>
      </w:r>
      <w:r w:rsidRPr="000F2DE0">
        <w:rPr>
          <w:rFonts w:ascii="Times New Roman" w:eastAsia="Times New Roman" w:hAnsi="Times New Roman" w:cs="Times New Roman"/>
          <w:sz w:val="24"/>
          <w:szCs w:val="24"/>
        </w:rPr>
        <w:t>be</w:t>
      </w:r>
      <w:r w:rsidRPr="000F2DE0">
        <w:rPr>
          <w:rFonts w:ascii="Times New Roman" w:eastAsia="Times New Roman" w:hAnsi="Times New Roman" w:cs="Times New Roman"/>
          <w:spacing w:val="-6"/>
          <w:sz w:val="24"/>
          <w:szCs w:val="24"/>
        </w:rPr>
        <w:t xml:space="preserve"> </w:t>
      </w:r>
      <w:r w:rsidRPr="000F2DE0">
        <w:rPr>
          <w:rFonts w:ascii="Times New Roman" w:eastAsia="Times New Roman" w:hAnsi="Times New Roman" w:cs="Times New Roman"/>
          <w:sz w:val="24"/>
          <w:szCs w:val="24"/>
        </w:rPr>
        <w:t>protected</w:t>
      </w:r>
      <w:r w:rsidRPr="000F2DE0">
        <w:rPr>
          <w:rFonts w:ascii="Times New Roman" w:eastAsia="Times New Roman" w:hAnsi="Times New Roman" w:cs="Times New Roman"/>
          <w:spacing w:val="-5"/>
          <w:sz w:val="24"/>
          <w:szCs w:val="24"/>
        </w:rPr>
        <w:t xml:space="preserve"> </w:t>
      </w:r>
      <w:r w:rsidRPr="000F2DE0">
        <w:rPr>
          <w:rFonts w:ascii="Times New Roman" w:eastAsia="Times New Roman" w:hAnsi="Times New Roman" w:cs="Times New Roman"/>
          <w:sz w:val="24"/>
          <w:szCs w:val="24"/>
        </w:rPr>
        <w:t>under</w:t>
      </w:r>
      <w:r w:rsidRPr="000F2DE0">
        <w:rPr>
          <w:rFonts w:ascii="Times New Roman" w:eastAsia="Times New Roman" w:hAnsi="Times New Roman" w:cs="Times New Roman"/>
          <w:spacing w:val="-6"/>
          <w:sz w:val="24"/>
          <w:szCs w:val="24"/>
        </w:rPr>
        <w:t xml:space="preserve"> </w:t>
      </w:r>
      <w:r w:rsidRPr="000F2DE0">
        <w:rPr>
          <w:rFonts w:ascii="Times New Roman" w:eastAsia="Times New Roman" w:hAnsi="Times New Roman" w:cs="Times New Roman"/>
          <w:sz w:val="24"/>
          <w:szCs w:val="24"/>
        </w:rPr>
        <w:t>Section</w:t>
      </w:r>
      <w:r w:rsidRPr="000F2DE0">
        <w:rPr>
          <w:rFonts w:ascii="Times New Roman" w:eastAsia="Times New Roman" w:hAnsi="Times New Roman" w:cs="Times New Roman"/>
          <w:spacing w:val="-5"/>
          <w:sz w:val="24"/>
          <w:szCs w:val="24"/>
        </w:rPr>
        <w:t xml:space="preserve"> </w:t>
      </w:r>
      <w:r w:rsidRPr="000F2DE0">
        <w:rPr>
          <w:rFonts w:ascii="Times New Roman" w:eastAsia="Times New Roman" w:hAnsi="Times New Roman" w:cs="Times New Roman"/>
          <w:sz w:val="24"/>
          <w:szCs w:val="24"/>
        </w:rPr>
        <w:t>504,</w:t>
      </w:r>
      <w:r w:rsidRPr="000F2DE0">
        <w:rPr>
          <w:rFonts w:ascii="Times New Roman" w:eastAsia="Times New Roman" w:hAnsi="Times New Roman" w:cs="Times New Roman"/>
          <w:spacing w:val="-5"/>
          <w:sz w:val="24"/>
          <w:szCs w:val="24"/>
        </w:rPr>
        <w:t xml:space="preserve"> </w:t>
      </w:r>
      <w:r w:rsidRPr="000F2DE0">
        <w:rPr>
          <w:rFonts w:ascii="Times New Roman" w:eastAsia="Times New Roman" w:hAnsi="Times New Roman" w:cs="Times New Roman"/>
          <w:sz w:val="24"/>
          <w:szCs w:val="24"/>
        </w:rPr>
        <w:t>a</w:t>
      </w:r>
      <w:r w:rsidRPr="000F2DE0">
        <w:rPr>
          <w:rFonts w:ascii="Times New Roman" w:eastAsia="Times New Roman" w:hAnsi="Times New Roman" w:cs="Times New Roman"/>
          <w:spacing w:val="-6"/>
          <w:sz w:val="24"/>
          <w:szCs w:val="24"/>
        </w:rPr>
        <w:t xml:space="preserve"> </w:t>
      </w:r>
      <w:r w:rsidRPr="000F2DE0">
        <w:rPr>
          <w:rFonts w:ascii="Times New Roman" w:eastAsia="Times New Roman" w:hAnsi="Times New Roman" w:cs="Times New Roman"/>
          <w:sz w:val="24"/>
          <w:szCs w:val="24"/>
        </w:rPr>
        <w:t>student</w:t>
      </w:r>
      <w:r w:rsidRPr="000F2DE0">
        <w:rPr>
          <w:rFonts w:ascii="Times New Roman" w:eastAsia="Times New Roman" w:hAnsi="Times New Roman" w:cs="Times New Roman"/>
          <w:spacing w:val="-4"/>
          <w:sz w:val="24"/>
          <w:szCs w:val="24"/>
        </w:rPr>
        <w:t xml:space="preserve"> </w:t>
      </w:r>
      <w:r w:rsidRPr="000F2DE0">
        <w:rPr>
          <w:rFonts w:ascii="Times New Roman" w:eastAsia="Times New Roman" w:hAnsi="Times New Roman" w:cs="Times New Roman"/>
          <w:sz w:val="24"/>
          <w:szCs w:val="24"/>
        </w:rPr>
        <w:t>must</w:t>
      </w:r>
      <w:r w:rsidRPr="000F2DE0">
        <w:rPr>
          <w:rFonts w:ascii="Times New Roman" w:eastAsia="Times New Roman" w:hAnsi="Times New Roman" w:cs="Times New Roman"/>
          <w:spacing w:val="-7"/>
          <w:sz w:val="24"/>
          <w:szCs w:val="24"/>
        </w:rPr>
        <w:t xml:space="preserve"> </w:t>
      </w:r>
      <w:r w:rsidRPr="000F2DE0">
        <w:rPr>
          <w:rFonts w:ascii="Times New Roman" w:eastAsia="Times New Roman" w:hAnsi="Times New Roman" w:cs="Times New Roman"/>
          <w:sz w:val="24"/>
          <w:szCs w:val="24"/>
        </w:rPr>
        <w:t>be</w:t>
      </w:r>
      <w:r w:rsidRPr="000F2DE0">
        <w:rPr>
          <w:rFonts w:ascii="Times New Roman" w:eastAsia="Times New Roman" w:hAnsi="Times New Roman" w:cs="Times New Roman"/>
          <w:spacing w:val="-6"/>
          <w:sz w:val="24"/>
          <w:szCs w:val="24"/>
        </w:rPr>
        <w:t xml:space="preserve"> </w:t>
      </w:r>
      <w:r w:rsidRPr="000F2DE0">
        <w:rPr>
          <w:rFonts w:ascii="Times New Roman" w:eastAsia="Times New Roman" w:hAnsi="Times New Roman" w:cs="Times New Roman"/>
          <w:sz w:val="24"/>
          <w:szCs w:val="24"/>
        </w:rPr>
        <w:t>determined</w:t>
      </w:r>
      <w:r w:rsidRPr="000F2DE0">
        <w:rPr>
          <w:rFonts w:ascii="Times New Roman" w:eastAsia="Times New Roman" w:hAnsi="Times New Roman" w:cs="Times New Roman"/>
          <w:spacing w:val="-5"/>
          <w:sz w:val="24"/>
          <w:szCs w:val="24"/>
        </w:rPr>
        <w:t xml:space="preserve"> </w:t>
      </w:r>
      <w:r w:rsidRPr="000F2DE0">
        <w:rPr>
          <w:rFonts w:ascii="Times New Roman" w:eastAsia="Times New Roman" w:hAnsi="Times New Roman" w:cs="Times New Roman"/>
          <w:sz w:val="24"/>
          <w:szCs w:val="24"/>
        </w:rPr>
        <w:t>to:</w:t>
      </w:r>
      <w:r w:rsidRPr="000F2DE0">
        <w:rPr>
          <w:rFonts w:ascii="Times New Roman" w:eastAsia="Times New Roman" w:hAnsi="Times New Roman" w:cs="Times New Roman"/>
          <w:spacing w:val="-4"/>
          <w:sz w:val="24"/>
          <w:szCs w:val="24"/>
        </w:rPr>
        <w:t xml:space="preserve"> </w:t>
      </w:r>
      <w:r w:rsidRPr="000F2DE0">
        <w:rPr>
          <w:rFonts w:ascii="Times New Roman" w:eastAsia="Times New Roman" w:hAnsi="Times New Roman" w:cs="Times New Roman"/>
          <w:sz w:val="24"/>
          <w:szCs w:val="24"/>
        </w:rPr>
        <w:t>(1)</w:t>
      </w:r>
      <w:r w:rsidRPr="000F2DE0">
        <w:rPr>
          <w:rFonts w:ascii="Times New Roman" w:eastAsia="Times New Roman" w:hAnsi="Times New Roman" w:cs="Times New Roman"/>
          <w:spacing w:val="-6"/>
          <w:sz w:val="24"/>
          <w:szCs w:val="24"/>
        </w:rPr>
        <w:t xml:space="preserve"> </w:t>
      </w:r>
      <w:r w:rsidRPr="000F2DE0">
        <w:rPr>
          <w:rFonts w:ascii="Times New Roman" w:eastAsia="Times New Roman" w:hAnsi="Times New Roman" w:cs="Times New Roman"/>
          <w:sz w:val="24"/>
          <w:szCs w:val="24"/>
        </w:rPr>
        <w:t>have</w:t>
      </w:r>
      <w:r w:rsidRPr="000F2DE0">
        <w:rPr>
          <w:rFonts w:ascii="Times New Roman" w:eastAsia="Times New Roman" w:hAnsi="Times New Roman" w:cs="Times New Roman"/>
          <w:spacing w:val="-6"/>
          <w:sz w:val="24"/>
          <w:szCs w:val="24"/>
        </w:rPr>
        <w:t xml:space="preserve"> </w:t>
      </w:r>
      <w:proofErr w:type="gramStart"/>
      <w:r w:rsidRPr="000F2DE0">
        <w:rPr>
          <w:rFonts w:ascii="Times New Roman" w:eastAsia="Times New Roman" w:hAnsi="Times New Roman" w:cs="Times New Roman"/>
          <w:sz w:val="24"/>
          <w:szCs w:val="24"/>
        </w:rPr>
        <w:t>a</w:t>
      </w:r>
      <w:r w:rsidRPr="000F2DE0">
        <w:rPr>
          <w:rFonts w:ascii="Times New Roman" w:eastAsia="Times New Roman" w:hAnsi="Times New Roman" w:cs="Times New Roman"/>
          <w:spacing w:val="-6"/>
          <w:sz w:val="24"/>
          <w:szCs w:val="24"/>
        </w:rPr>
        <w:t xml:space="preserve"> </w:t>
      </w:r>
      <w:r w:rsidRPr="000F2DE0">
        <w:rPr>
          <w:rFonts w:ascii="Times New Roman" w:eastAsia="Times New Roman" w:hAnsi="Times New Roman" w:cs="Times New Roman"/>
          <w:sz w:val="24"/>
          <w:szCs w:val="24"/>
        </w:rPr>
        <w:t>physical</w:t>
      </w:r>
      <w:proofErr w:type="gramEnd"/>
      <w:r w:rsidRPr="000F2DE0">
        <w:rPr>
          <w:rFonts w:ascii="Times New Roman" w:eastAsia="Times New Roman" w:hAnsi="Times New Roman" w:cs="Times New Roman"/>
          <w:spacing w:val="-4"/>
          <w:sz w:val="24"/>
          <w:szCs w:val="24"/>
        </w:rPr>
        <w:t xml:space="preserve"> </w:t>
      </w:r>
      <w:r w:rsidRPr="000F2DE0">
        <w:rPr>
          <w:rFonts w:ascii="Times New Roman" w:eastAsia="Times New Roman" w:hAnsi="Times New Roman" w:cs="Times New Roman"/>
          <w:sz w:val="24"/>
          <w:szCs w:val="24"/>
        </w:rPr>
        <w:t>or</w:t>
      </w:r>
      <w:r w:rsidRPr="000F2DE0">
        <w:rPr>
          <w:rFonts w:ascii="Times New Roman" w:eastAsia="Times New Roman" w:hAnsi="Times New Roman" w:cs="Times New Roman"/>
          <w:spacing w:val="-6"/>
          <w:sz w:val="24"/>
          <w:szCs w:val="24"/>
        </w:rPr>
        <w:t xml:space="preserve"> </w:t>
      </w:r>
      <w:r w:rsidRPr="000F2DE0">
        <w:rPr>
          <w:rFonts w:ascii="Times New Roman" w:eastAsia="Times New Roman" w:hAnsi="Times New Roman" w:cs="Times New Roman"/>
          <w:sz w:val="24"/>
          <w:szCs w:val="24"/>
        </w:rPr>
        <w:t>mental impairment that substantially limits</w:t>
      </w:r>
      <w:r w:rsidRPr="000F2DE0">
        <w:rPr>
          <w:rFonts w:ascii="Times New Roman" w:eastAsia="Times New Roman" w:hAnsi="Times New Roman" w:cs="Times New Roman"/>
          <w:spacing w:val="-2"/>
          <w:sz w:val="24"/>
          <w:szCs w:val="24"/>
        </w:rPr>
        <w:t xml:space="preserve"> </w:t>
      </w:r>
      <w:r w:rsidRPr="000F2DE0">
        <w:rPr>
          <w:rFonts w:ascii="Times New Roman" w:eastAsia="Times New Roman" w:hAnsi="Times New Roman" w:cs="Times New Roman"/>
          <w:sz w:val="24"/>
          <w:szCs w:val="24"/>
        </w:rPr>
        <w:t>one</w:t>
      </w:r>
      <w:r w:rsidRPr="000F2DE0">
        <w:rPr>
          <w:rFonts w:ascii="Times New Roman" w:eastAsia="Times New Roman" w:hAnsi="Times New Roman" w:cs="Times New Roman"/>
          <w:spacing w:val="-1"/>
          <w:sz w:val="24"/>
          <w:szCs w:val="24"/>
        </w:rPr>
        <w:t xml:space="preserve"> </w:t>
      </w:r>
      <w:r w:rsidRPr="000F2DE0">
        <w:rPr>
          <w:rFonts w:ascii="Times New Roman" w:eastAsia="Times New Roman" w:hAnsi="Times New Roman" w:cs="Times New Roman"/>
          <w:sz w:val="24"/>
          <w:szCs w:val="24"/>
        </w:rPr>
        <w:t>or</w:t>
      </w:r>
      <w:r w:rsidRPr="000F2DE0">
        <w:rPr>
          <w:rFonts w:ascii="Times New Roman" w:eastAsia="Times New Roman" w:hAnsi="Times New Roman" w:cs="Times New Roman"/>
          <w:spacing w:val="-1"/>
          <w:sz w:val="24"/>
          <w:szCs w:val="24"/>
        </w:rPr>
        <w:t xml:space="preserve"> </w:t>
      </w:r>
      <w:r w:rsidRPr="000F2DE0">
        <w:rPr>
          <w:rFonts w:ascii="Times New Roman" w:eastAsia="Times New Roman" w:hAnsi="Times New Roman" w:cs="Times New Roman"/>
          <w:sz w:val="24"/>
          <w:szCs w:val="24"/>
        </w:rPr>
        <w:t>more</w:t>
      </w:r>
      <w:r w:rsidRPr="000F2DE0">
        <w:rPr>
          <w:rFonts w:ascii="Times New Roman" w:eastAsia="Times New Roman" w:hAnsi="Times New Roman" w:cs="Times New Roman"/>
          <w:spacing w:val="-1"/>
          <w:sz w:val="24"/>
          <w:szCs w:val="24"/>
        </w:rPr>
        <w:t xml:space="preserve"> </w:t>
      </w:r>
      <w:r w:rsidRPr="000F2DE0">
        <w:rPr>
          <w:rFonts w:ascii="Times New Roman" w:eastAsia="Times New Roman" w:hAnsi="Times New Roman" w:cs="Times New Roman"/>
          <w:sz w:val="24"/>
          <w:szCs w:val="24"/>
        </w:rPr>
        <w:t>major</w:t>
      </w:r>
      <w:r w:rsidRPr="000F2DE0">
        <w:rPr>
          <w:rFonts w:ascii="Times New Roman" w:eastAsia="Times New Roman" w:hAnsi="Times New Roman" w:cs="Times New Roman"/>
          <w:spacing w:val="-1"/>
          <w:sz w:val="24"/>
          <w:szCs w:val="24"/>
        </w:rPr>
        <w:t xml:space="preserve"> </w:t>
      </w:r>
      <w:r w:rsidRPr="000F2DE0">
        <w:rPr>
          <w:rFonts w:ascii="Times New Roman" w:eastAsia="Times New Roman" w:hAnsi="Times New Roman" w:cs="Times New Roman"/>
          <w:sz w:val="24"/>
          <w:szCs w:val="24"/>
        </w:rPr>
        <w:t>life</w:t>
      </w:r>
      <w:r w:rsidRPr="000F2DE0">
        <w:rPr>
          <w:rFonts w:ascii="Times New Roman" w:eastAsia="Times New Roman" w:hAnsi="Times New Roman" w:cs="Times New Roman"/>
          <w:spacing w:val="-1"/>
          <w:sz w:val="24"/>
          <w:szCs w:val="24"/>
        </w:rPr>
        <w:t xml:space="preserve"> </w:t>
      </w:r>
      <w:r w:rsidRPr="000F2DE0">
        <w:rPr>
          <w:rFonts w:ascii="Times New Roman" w:eastAsia="Times New Roman" w:hAnsi="Times New Roman" w:cs="Times New Roman"/>
          <w:sz w:val="24"/>
          <w:szCs w:val="24"/>
        </w:rPr>
        <w:t>activities; or</w:t>
      </w:r>
      <w:r w:rsidRPr="000F2DE0">
        <w:rPr>
          <w:rFonts w:ascii="Times New Roman" w:eastAsia="Times New Roman" w:hAnsi="Times New Roman" w:cs="Times New Roman"/>
          <w:spacing w:val="-1"/>
          <w:sz w:val="24"/>
          <w:szCs w:val="24"/>
        </w:rPr>
        <w:t xml:space="preserve"> </w:t>
      </w:r>
      <w:r w:rsidRPr="000F2DE0">
        <w:rPr>
          <w:rFonts w:ascii="Times New Roman" w:eastAsia="Times New Roman" w:hAnsi="Times New Roman" w:cs="Times New Roman"/>
          <w:sz w:val="24"/>
          <w:szCs w:val="24"/>
        </w:rPr>
        <w:t>(2)</w:t>
      </w:r>
      <w:r w:rsidRPr="000F2DE0">
        <w:rPr>
          <w:rFonts w:ascii="Times New Roman" w:eastAsia="Times New Roman" w:hAnsi="Times New Roman" w:cs="Times New Roman"/>
          <w:spacing w:val="-1"/>
          <w:sz w:val="24"/>
          <w:szCs w:val="24"/>
        </w:rPr>
        <w:t xml:space="preserve"> </w:t>
      </w:r>
      <w:r w:rsidRPr="000F2DE0">
        <w:rPr>
          <w:rFonts w:ascii="Times New Roman" w:eastAsia="Times New Roman" w:hAnsi="Times New Roman" w:cs="Times New Roman"/>
          <w:sz w:val="24"/>
          <w:szCs w:val="24"/>
        </w:rPr>
        <w:t>have</w:t>
      </w:r>
      <w:r w:rsidRPr="000F2DE0">
        <w:rPr>
          <w:rFonts w:ascii="Times New Roman" w:eastAsia="Times New Roman" w:hAnsi="Times New Roman" w:cs="Times New Roman"/>
          <w:spacing w:val="-1"/>
          <w:sz w:val="24"/>
          <w:szCs w:val="24"/>
        </w:rPr>
        <w:t xml:space="preserve"> </w:t>
      </w:r>
      <w:r w:rsidRPr="000F2DE0">
        <w:rPr>
          <w:rFonts w:ascii="Times New Roman" w:eastAsia="Times New Roman" w:hAnsi="Times New Roman" w:cs="Times New Roman"/>
          <w:sz w:val="24"/>
          <w:szCs w:val="24"/>
        </w:rPr>
        <w:t>a</w:t>
      </w:r>
      <w:r w:rsidRPr="000F2DE0">
        <w:rPr>
          <w:rFonts w:ascii="Times New Roman" w:eastAsia="Times New Roman" w:hAnsi="Times New Roman" w:cs="Times New Roman"/>
          <w:spacing w:val="-1"/>
          <w:sz w:val="24"/>
          <w:szCs w:val="24"/>
        </w:rPr>
        <w:t xml:space="preserve"> </w:t>
      </w:r>
      <w:r w:rsidRPr="000F2DE0">
        <w:rPr>
          <w:rFonts w:ascii="Times New Roman" w:eastAsia="Times New Roman" w:hAnsi="Times New Roman" w:cs="Times New Roman"/>
          <w:sz w:val="24"/>
          <w:szCs w:val="24"/>
        </w:rPr>
        <w:t>record of</w:t>
      </w:r>
      <w:r w:rsidRPr="000F2DE0">
        <w:rPr>
          <w:rFonts w:ascii="Times New Roman" w:eastAsia="Times New Roman" w:hAnsi="Times New Roman" w:cs="Times New Roman"/>
          <w:spacing w:val="-1"/>
          <w:sz w:val="24"/>
          <w:szCs w:val="24"/>
        </w:rPr>
        <w:t xml:space="preserve"> </w:t>
      </w:r>
      <w:r w:rsidRPr="000F2DE0">
        <w:rPr>
          <w:rFonts w:ascii="Times New Roman" w:eastAsia="Times New Roman" w:hAnsi="Times New Roman" w:cs="Times New Roman"/>
          <w:sz w:val="24"/>
          <w:szCs w:val="24"/>
        </w:rPr>
        <w:t>such an impairment; or (3) be regarded as having such an impairment.</w:t>
      </w:r>
    </w:p>
    <w:p w14:paraId="2B1B91A0" w14:textId="77777777" w:rsidR="000F2DE0" w:rsidRPr="000F2DE0" w:rsidRDefault="000F2DE0" w:rsidP="000F2DE0">
      <w:pPr>
        <w:widowControl w:val="0"/>
        <w:autoSpaceDE w:val="0"/>
        <w:autoSpaceDN w:val="0"/>
        <w:spacing w:line="240" w:lineRule="auto"/>
        <w:ind w:firstLine="0"/>
        <w:jc w:val="left"/>
        <w:rPr>
          <w:rFonts w:ascii="Times New Roman" w:eastAsia="Times New Roman" w:hAnsi="Times New Roman" w:cs="Times New Roman"/>
          <w:sz w:val="24"/>
          <w:szCs w:val="24"/>
        </w:rPr>
      </w:pPr>
    </w:p>
    <w:p w14:paraId="5BAE79C5" w14:textId="77777777" w:rsidR="000F2DE0" w:rsidRPr="000F2DE0" w:rsidRDefault="000F2DE0" w:rsidP="000F2DE0">
      <w:pPr>
        <w:widowControl w:val="0"/>
        <w:numPr>
          <w:ilvl w:val="0"/>
          <w:numId w:val="6"/>
        </w:numPr>
        <w:tabs>
          <w:tab w:val="left" w:pos="1560"/>
        </w:tabs>
        <w:autoSpaceDE w:val="0"/>
        <w:autoSpaceDN w:val="0"/>
        <w:spacing w:line="240" w:lineRule="auto"/>
        <w:ind w:right="119"/>
        <w:jc w:val="left"/>
        <w:outlineLvl w:val="1"/>
        <w:rPr>
          <w:rFonts w:ascii="Times New Roman" w:eastAsia="Times New Roman" w:hAnsi="Times New Roman" w:cs="Times New Roman"/>
          <w:b/>
          <w:bCs/>
          <w:sz w:val="24"/>
          <w:szCs w:val="24"/>
        </w:rPr>
      </w:pPr>
      <w:r w:rsidRPr="000F2DE0">
        <w:rPr>
          <w:rFonts w:ascii="Times New Roman" w:eastAsia="Times New Roman" w:hAnsi="Times New Roman" w:cs="Times New Roman"/>
          <w:b/>
          <w:bCs/>
          <w:sz w:val="24"/>
          <w:szCs w:val="24"/>
        </w:rPr>
        <w:t>Physical</w:t>
      </w:r>
      <w:r w:rsidRPr="000F2DE0">
        <w:rPr>
          <w:rFonts w:ascii="Times New Roman" w:eastAsia="Times New Roman" w:hAnsi="Times New Roman" w:cs="Times New Roman"/>
          <w:b/>
          <w:bCs/>
          <w:spacing w:val="-12"/>
          <w:sz w:val="24"/>
          <w:szCs w:val="24"/>
        </w:rPr>
        <w:t xml:space="preserve"> </w:t>
      </w:r>
      <w:r w:rsidRPr="000F2DE0">
        <w:rPr>
          <w:rFonts w:ascii="Times New Roman" w:eastAsia="Times New Roman" w:hAnsi="Times New Roman" w:cs="Times New Roman"/>
          <w:b/>
          <w:bCs/>
          <w:sz w:val="24"/>
          <w:szCs w:val="24"/>
        </w:rPr>
        <w:t>or</w:t>
      </w:r>
      <w:r w:rsidRPr="000F2DE0">
        <w:rPr>
          <w:rFonts w:ascii="Times New Roman" w:eastAsia="Times New Roman" w:hAnsi="Times New Roman" w:cs="Times New Roman"/>
          <w:b/>
          <w:bCs/>
          <w:spacing w:val="-13"/>
          <w:sz w:val="24"/>
          <w:szCs w:val="24"/>
        </w:rPr>
        <w:t xml:space="preserve"> </w:t>
      </w:r>
      <w:r w:rsidRPr="000F2DE0">
        <w:rPr>
          <w:rFonts w:ascii="Times New Roman" w:eastAsia="Times New Roman" w:hAnsi="Times New Roman" w:cs="Times New Roman"/>
          <w:b/>
          <w:bCs/>
          <w:sz w:val="24"/>
          <w:szCs w:val="24"/>
        </w:rPr>
        <w:t>mental</w:t>
      </w:r>
      <w:r w:rsidRPr="000F2DE0">
        <w:rPr>
          <w:rFonts w:ascii="Times New Roman" w:eastAsia="Times New Roman" w:hAnsi="Times New Roman" w:cs="Times New Roman"/>
          <w:b/>
          <w:bCs/>
          <w:spacing w:val="-12"/>
          <w:sz w:val="24"/>
          <w:szCs w:val="24"/>
        </w:rPr>
        <w:t xml:space="preserve"> </w:t>
      </w:r>
      <w:r w:rsidRPr="000F2DE0">
        <w:rPr>
          <w:rFonts w:ascii="Times New Roman" w:eastAsia="Times New Roman" w:hAnsi="Times New Roman" w:cs="Times New Roman"/>
          <w:b/>
          <w:bCs/>
          <w:sz w:val="24"/>
          <w:szCs w:val="24"/>
        </w:rPr>
        <w:t>impairment</w:t>
      </w:r>
      <w:r w:rsidRPr="000F2DE0">
        <w:rPr>
          <w:rFonts w:ascii="Times New Roman" w:eastAsia="Times New Roman" w:hAnsi="Times New Roman" w:cs="Times New Roman"/>
          <w:b/>
          <w:bCs/>
          <w:spacing w:val="-13"/>
          <w:sz w:val="24"/>
          <w:szCs w:val="24"/>
        </w:rPr>
        <w:t xml:space="preserve"> </w:t>
      </w:r>
      <w:r w:rsidRPr="000F2DE0">
        <w:rPr>
          <w:rFonts w:ascii="Times New Roman" w:eastAsia="Times New Roman" w:hAnsi="Times New Roman" w:cs="Times New Roman"/>
          <w:b/>
          <w:bCs/>
          <w:sz w:val="24"/>
          <w:szCs w:val="24"/>
        </w:rPr>
        <w:t>that</w:t>
      </w:r>
      <w:r w:rsidRPr="000F2DE0">
        <w:rPr>
          <w:rFonts w:ascii="Times New Roman" w:eastAsia="Times New Roman" w:hAnsi="Times New Roman" w:cs="Times New Roman"/>
          <w:b/>
          <w:bCs/>
          <w:spacing w:val="-13"/>
          <w:sz w:val="24"/>
          <w:szCs w:val="24"/>
        </w:rPr>
        <w:t xml:space="preserve"> </w:t>
      </w:r>
      <w:r w:rsidRPr="000F2DE0">
        <w:rPr>
          <w:rFonts w:ascii="Times New Roman" w:eastAsia="Times New Roman" w:hAnsi="Times New Roman" w:cs="Times New Roman"/>
          <w:b/>
          <w:bCs/>
          <w:sz w:val="24"/>
          <w:szCs w:val="24"/>
        </w:rPr>
        <w:t>substantially</w:t>
      </w:r>
      <w:r w:rsidRPr="000F2DE0">
        <w:rPr>
          <w:rFonts w:ascii="Times New Roman" w:eastAsia="Times New Roman" w:hAnsi="Times New Roman" w:cs="Times New Roman"/>
          <w:b/>
          <w:bCs/>
          <w:spacing w:val="-12"/>
          <w:sz w:val="24"/>
          <w:szCs w:val="24"/>
        </w:rPr>
        <w:t xml:space="preserve"> </w:t>
      </w:r>
      <w:r w:rsidRPr="000F2DE0">
        <w:rPr>
          <w:rFonts w:ascii="Times New Roman" w:eastAsia="Times New Roman" w:hAnsi="Times New Roman" w:cs="Times New Roman"/>
          <w:b/>
          <w:bCs/>
          <w:sz w:val="24"/>
          <w:szCs w:val="24"/>
        </w:rPr>
        <w:t>limits</w:t>
      </w:r>
      <w:r w:rsidRPr="000F2DE0">
        <w:rPr>
          <w:rFonts w:ascii="Times New Roman" w:eastAsia="Times New Roman" w:hAnsi="Times New Roman" w:cs="Times New Roman"/>
          <w:b/>
          <w:bCs/>
          <w:spacing w:val="-12"/>
          <w:sz w:val="24"/>
          <w:szCs w:val="24"/>
        </w:rPr>
        <w:t xml:space="preserve"> </w:t>
      </w:r>
      <w:r w:rsidRPr="000F2DE0">
        <w:rPr>
          <w:rFonts w:ascii="Times New Roman" w:eastAsia="Times New Roman" w:hAnsi="Times New Roman" w:cs="Times New Roman"/>
          <w:b/>
          <w:bCs/>
          <w:sz w:val="24"/>
          <w:szCs w:val="24"/>
        </w:rPr>
        <w:t>one</w:t>
      </w:r>
      <w:r w:rsidRPr="000F2DE0">
        <w:rPr>
          <w:rFonts w:ascii="Times New Roman" w:eastAsia="Times New Roman" w:hAnsi="Times New Roman" w:cs="Times New Roman"/>
          <w:b/>
          <w:bCs/>
          <w:spacing w:val="-13"/>
          <w:sz w:val="24"/>
          <w:szCs w:val="24"/>
        </w:rPr>
        <w:t xml:space="preserve"> </w:t>
      </w:r>
      <w:r w:rsidRPr="000F2DE0">
        <w:rPr>
          <w:rFonts w:ascii="Times New Roman" w:eastAsia="Times New Roman" w:hAnsi="Times New Roman" w:cs="Times New Roman"/>
          <w:b/>
          <w:bCs/>
          <w:sz w:val="24"/>
          <w:szCs w:val="24"/>
        </w:rPr>
        <w:t>or</w:t>
      </w:r>
      <w:r w:rsidRPr="000F2DE0">
        <w:rPr>
          <w:rFonts w:ascii="Times New Roman" w:eastAsia="Times New Roman" w:hAnsi="Times New Roman" w:cs="Times New Roman"/>
          <w:b/>
          <w:bCs/>
          <w:spacing w:val="-13"/>
          <w:sz w:val="24"/>
          <w:szCs w:val="24"/>
        </w:rPr>
        <w:t xml:space="preserve"> </w:t>
      </w:r>
      <w:r w:rsidRPr="000F2DE0">
        <w:rPr>
          <w:rFonts w:ascii="Times New Roman" w:eastAsia="Times New Roman" w:hAnsi="Times New Roman" w:cs="Times New Roman"/>
          <w:b/>
          <w:bCs/>
          <w:sz w:val="24"/>
          <w:szCs w:val="24"/>
        </w:rPr>
        <w:t>more</w:t>
      </w:r>
      <w:r w:rsidRPr="000F2DE0">
        <w:rPr>
          <w:rFonts w:ascii="Times New Roman" w:eastAsia="Times New Roman" w:hAnsi="Times New Roman" w:cs="Times New Roman"/>
          <w:b/>
          <w:bCs/>
          <w:spacing w:val="-13"/>
          <w:sz w:val="24"/>
          <w:szCs w:val="24"/>
        </w:rPr>
        <w:t xml:space="preserve"> </w:t>
      </w:r>
      <w:r w:rsidRPr="000F2DE0">
        <w:rPr>
          <w:rFonts w:ascii="Times New Roman" w:eastAsia="Times New Roman" w:hAnsi="Times New Roman" w:cs="Times New Roman"/>
          <w:b/>
          <w:bCs/>
          <w:sz w:val="24"/>
          <w:szCs w:val="24"/>
        </w:rPr>
        <w:t>major</w:t>
      </w:r>
      <w:r w:rsidRPr="000F2DE0">
        <w:rPr>
          <w:rFonts w:ascii="Times New Roman" w:eastAsia="Times New Roman" w:hAnsi="Times New Roman" w:cs="Times New Roman"/>
          <w:b/>
          <w:bCs/>
          <w:spacing w:val="-13"/>
          <w:sz w:val="24"/>
          <w:szCs w:val="24"/>
        </w:rPr>
        <w:t xml:space="preserve"> </w:t>
      </w:r>
      <w:r w:rsidRPr="000F2DE0">
        <w:rPr>
          <w:rFonts w:ascii="Times New Roman" w:eastAsia="Times New Roman" w:hAnsi="Times New Roman" w:cs="Times New Roman"/>
          <w:b/>
          <w:bCs/>
          <w:sz w:val="24"/>
          <w:szCs w:val="24"/>
        </w:rPr>
        <w:t xml:space="preserve">life </w:t>
      </w:r>
      <w:r w:rsidRPr="000F2DE0">
        <w:rPr>
          <w:rFonts w:ascii="Times New Roman" w:eastAsia="Times New Roman" w:hAnsi="Times New Roman" w:cs="Times New Roman"/>
          <w:b/>
          <w:bCs/>
          <w:spacing w:val="-2"/>
          <w:sz w:val="24"/>
          <w:szCs w:val="24"/>
        </w:rPr>
        <w:t>activities</w:t>
      </w:r>
    </w:p>
    <w:p w14:paraId="4F8261D1" w14:textId="77777777" w:rsidR="000F2DE0" w:rsidRPr="000F2DE0" w:rsidRDefault="000F2DE0" w:rsidP="000F2DE0">
      <w:pPr>
        <w:widowControl w:val="0"/>
        <w:autoSpaceDE w:val="0"/>
        <w:autoSpaceDN w:val="0"/>
        <w:spacing w:line="240" w:lineRule="auto"/>
        <w:ind w:firstLine="0"/>
        <w:jc w:val="left"/>
        <w:rPr>
          <w:rFonts w:ascii="Times New Roman" w:eastAsia="Times New Roman" w:hAnsi="Times New Roman" w:cs="Times New Roman"/>
          <w:b/>
          <w:sz w:val="24"/>
          <w:szCs w:val="24"/>
        </w:rPr>
      </w:pPr>
    </w:p>
    <w:p w14:paraId="57EF744D" w14:textId="77777777" w:rsidR="000F2DE0" w:rsidRPr="000F2DE0" w:rsidRDefault="000F2DE0" w:rsidP="00E66793">
      <w:pPr>
        <w:widowControl w:val="0"/>
        <w:autoSpaceDE w:val="0"/>
        <w:autoSpaceDN w:val="0"/>
        <w:spacing w:line="240" w:lineRule="auto"/>
        <w:ind w:firstLine="0"/>
        <w:rPr>
          <w:rFonts w:ascii="Times New Roman" w:eastAsia="Times New Roman" w:hAnsi="Times New Roman" w:cs="Times New Roman"/>
          <w:sz w:val="24"/>
          <w:szCs w:val="24"/>
        </w:rPr>
      </w:pPr>
      <w:r w:rsidRPr="000F2DE0">
        <w:rPr>
          <w:rFonts w:ascii="Times New Roman" w:eastAsia="Times New Roman" w:hAnsi="Times New Roman" w:cs="Times New Roman"/>
          <w:sz w:val="24"/>
          <w:szCs w:val="24"/>
        </w:rPr>
        <w:t>Section</w:t>
      </w:r>
      <w:r w:rsidRPr="000F2DE0">
        <w:rPr>
          <w:rFonts w:ascii="Times New Roman" w:eastAsia="Times New Roman" w:hAnsi="Times New Roman" w:cs="Times New Roman"/>
          <w:spacing w:val="-2"/>
          <w:sz w:val="24"/>
          <w:szCs w:val="24"/>
        </w:rPr>
        <w:t xml:space="preserve"> </w:t>
      </w:r>
      <w:r w:rsidRPr="000F2DE0">
        <w:rPr>
          <w:rFonts w:ascii="Times New Roman" w:eastAsia="Times New Roman" w:hAnsi="Times New Roman" w:cs="Times New Roman"/>
          <w:sz w:val="24"/>
          <w:szCs w:val="24"/>
        </w:rPr>
        <w:t>504</w:t>
      </w:r>
      <w:r w:rsidRPr="000F2DE0">
        <w:rPr>
          <w:rFonts w:ascii="Times New Roman" w:eastAsia="Times New Roman" w:hAnsi="Times New Roman" w:cs="Times New Roman"/>
          <w:spacing w:val="-1"/>
          <w:sz w:val="24"/>
          <w:szCs w:val="24"/>
        </w:rPr>
        <w:t xml:space="preserve"> </w:t>
      </w:r>
      <w:r w:rsidRPr="000F2DE0">
        <w:rPr>
          <w:rFonts w:ascii="Times New Roman" w:eastAsia="Times New Roman" w:hAnsi="Times New Roman" w:cs="Times New Roman"/>
          <w:sz w:val="24"/>
          <w:szCs w:val="24"/>
        </w:rPr>
        <w:t>defines</w:t>
      </w:r>
      <w:r w:rsidRPr="000F2DE0">
        <w:rPr>
          <w:rFonts w:ascii="Times New Roman" w:eastAsia="Times New Roman" w:hAnsi="Times New Roman" w:cs="Times New Roman"/>
          <w:spacing w:val="-1"/>
          <w:sz w:val="24"/>
          <w:szCs w:val="24"/>
        </w:rPr>
        <w:t xml:space="preserve"> </w:t>
      </w:r>
      <w:r w:rsidRPr="000F2DE0">
        <w:rPr>
          <w:rFonts w:ascii="Times New Roman" w:eastAsia="Times New Roman" w:hAnsi="Times New Roman" w:cs="Times New Roman"/>
          <w:sz w:val="24"/>
          <w:szCs w:val="24"/>
        </w:rPr>
        <w:t>“physical</w:t>
      </w:r>
      <w:r w:rsidRPr="000F2DE0">
        <w:rPr>
          <w:rFonts w:ascii="Times New Roman" w:eastAsia="Times New Roman" w:hAnsi="Times New Roman" w:cs="Times New Roman"/>
          <w:spacing w:val="-2"/>
          <w:sz w:val="24"/>
          <w:szCs w:val="24"/>
        </w:rPr>
        <w:t xml:space="preserve"> </w:t>
      </w:r>
      <w:r w:rsidRPr="000F2DE0">
        <w:rPr>
          <w:rFonts w:ascii="Times New Roman" w:eastAsia="Times New Roman" w:hAnsi="Times New Roman" w:cs="Times New Roman"/>
          <w:sz w:val="24"/>
          <w:szCs w:val="24"/>
        </w:rPr>
        <w:t>or</w:t>
      </w:r>
      <w:r w:rsidRPr="000F2DE0">
        <w:rPr>
          <w:rFonts w:ascii="Times New Roman" w:eastAsia="Times New Roman" w:hAnsi="Times New Roman" w:cs="Times New Roman"/>
          <w:spacing w:val="-2"/>
          <w:sz w:val="24"/>
          <w:szCs w:val="24"/>
        </w:rPr>
        <w:t xml:space="preserve"> </w:t>
      </w:r>
      <w:r w:rsidRPr="000F2DE0">
        <w:rPr>
          <w:rFonts w:ascii="Times New Roman" w:eastAsia="Times New Roman" w:hAnsi="Times New Roman" w:cs="Times New Roman"/>
          <w:sz w:val="24"/>
          <w:szCs w:val="24"/>
        </w:rPr>
        <w:t>mental</w:t>
      </w:r>
      <w:r w:rsidRPr="000F2DE0">
        <w:rPr>
          <w:rFonts w:ascii="Times New Roman" w:eastAsia="Times New Roman" w:hAnsi="Times New Roman" w:cs="Times New Roman"/>
          <w:spacing w:val="-1"/>
          <w:sz w:val="24"/>
          <w:szCs w:val="24"/>
        </w:rPr>
        <w:t xml:space="preserve"> </w:t>
      </w:r>
      <w:r w:rsidRPr="000F2DE0">
        <w:rPr>
          <w:rFonts w:ascii="Times New Roman" w:eastAsia="Times New Roman" w:hAnsi="Times New Roman" w:cs="Times New Roman"/>
          <w:sz w:val="24"/>
          <w:szCs w:val="24"/>
        </w:rPr>
        <w:t>impairment”</w:t>
      </w:r>
      <w:r w:rsidRPr="000F2DE0">
        <w:rPr>
          <w:rFonts w:ascii="Times New Roman" w:eastAsia="Times New Roman" w:hAnsi="Times New Roman" w:cs="Times New Roman"/>
          <w:spacing w:val="-2"/>
          <w:sz w:val="24"/>
          <w:szCs w:val="24"/>
        </w:rPr>
        <w:t xml:space="preserve"> </w:t>
      </w:r>
      <w:r w:rsidRPr="000F2DE0">
        <w:rPr>
          <w:rFonts w:ascii="Times New Roman" w:eastAsia="Times New Roman" w:hAnsi="Times New Roman" w:cs="Times New Roman"/>
          <w:spacing w:val="-5"/>
          <w:sz w:val="24"/>
          <w:szCs w:val="24"/>
        </w:rPr>
        <w:t>as:</w:t>
      </w:r>
    </w:p>
    <w:p w14:paraId="184DA4F6" w14:textId="77777777" w:rsidR="000F2DE0" w:rsidRPr="000F2DE0" w:rsidRDefault="000F2DE0" w:rsidP="00E66793">
      <w:pPr>
        <w:widowControl w:val="0"/>
        <w:autoSpaceDE w:val="0"/>
        <w:autoSpaceDN w:val="0"/>
        <w:spacing w:line="240" w:lineRule="auto"/>
        <w:ind w:firstLine="0"/>
        <w:rPr>
          <w:rFonts w:ascii="Times New Roman" w:eastAsia="Times New Roman" w:hAnsi="Times New Roman" w:cs="Times New Roman"/>
          <w:sz w:val="24"/>
          <w:szCs w:val="24"/>
        </w:rPr>
      </w:pPr>
    </w:p>
    <w:p w14:paraId="75BE35EC" w14:textId="0CA5C976" w:rsidR="000F2DE0" w:rsidRPr="000F2DE0" w:rsidRDefault="000F2DE0" w:rsidP="00E66793">
      <w:pPr>
        <w:widowControl w:val="0"/>
        <w:numPr>
          <w:ilvl w:val="0"/>
          <w:numId w:val="2"/>
        </w:numPr>
        <w:tabs>
          <w:tab w:val="left" w:pos="886"/>
        </w:tabs>
        <w:autoSpaceDE w:val="0"/>
        <w:autoSpaceDN w:val="0"/>
        <w:spacing w:line="240" w:lineRule="auto"/>
        <w:ind w:left="0" w:firstLine="0"/>
        <w:rPr>
          <w:rFonts w:ascii="Times New Roman" w:eastAsia="Times New Roman" w:hAnsi="Times New Roman" w:cs="Times New Roman"/>
          <w:sz w:val="24"/>
        </w:rPr>
      </w:pPr>
      <w:r w:rsidRPr="000F2DE0">
        <w:rPr>
          <w:rFonts w:ascii="Times New Roman" w:eastAsia="Times New Roman" w:hAnsi="Times New Roman" w:cs="Times New Roman"/>
          <w:sz w:val="24"/>
        </w:rPr>
        <w:t xml:space="preserve">any physiological disorder or condition, cosmetic disfigurement, or anatomical loss affecting one or more of the following body systems: neurological; musculoskeletal; special sense organs; respiratory; including speech organs; </w:t>
      </w:r>
      <w:r w:rsidR="00517C46" w:rsidRPr="000F2DE0">
        <w:rPr>
          <w:rFonts w:ascii="Times New Roman" w:eastAsia="Times New Roman" w:hAnsi="Times New Roman" w:cs="Times New Roman"/>
          <w:sz w:val="24"/>
        </w:rPr>
        <w:t>cardiovascular; reproductive</w:t>
      </w:r>
      <w:r w:rsidRPr="000F2DE0">
        <w:rPr>
          <w:rFonts w:ascii="Times New Roman" w:eastAsia="Times New Roman" w:hAnsi="Times New Roman" w:cs="Times New Roman"/>
          <w:sz w:val="24"/>
        </w:rPr>
        <w:t xml:space="preserve">, digestive, genito-urinary; hemic and </w:t>
      </w:r>
      <w:proofErr w:type="gramStart"/>
      <w:r w:rsidR="00517C46" w:rsidRPr="000F2DE0">
        <w:rPr>
          <w:rFonts w:ascii="Times New Roman" w:eastAsia="Times New Roman" w:hAnsi="Times New Roman" w:cs="Times New Roman"/>
          <w:sz w:val="24"/>
        </w:rPr>
        <w:t>lymphatic</w:t>
      </w:r>
      <w:r w:rsidRPr="000F2DE0">
        <w:rPr>
          <w:rFonts w:ascii="Times New Roman" w:eastAsia="Times New Roman" w:hAnsi="Times New Roman" w:cs="Times New Roman"/>
          <w:sz w:val="24"/>
        </w:rPr>
        <w:t>; skin</w:t>
      </w:r>
      <w:proofErr w:type="gramEnd"/>
      <w:r w:rsidRPr="000F2DE0">
        <w:rPr>
          <w:rFonts w:ascii="Times New Roman" w:eastAsia="Times New Roman" w:hAnsi="Times New Roman" w:cs="Times New Roman"/>
          <w:sz w:val="24"/>
        </w:rPr>
        <w:t>; and endocrine; or</w:t>
      </w:r>
    </w:p>
    <w:p w14:paraId="1D27A6A8" w14:textId="77777777" w:rsidR="000F2DE0" w:rsidRPr="000F2DE0" w:rsidRDefault="000F2DE0" w:rsidP="00E66793">
      <w:pPr>
        <w:widowControl w:val="0"/>
        <w:autoSpaceDE w:val="0"/>
        <w:autoSpaceDN w:val="0"/>
        <w:spacing w:line="240" w:lineRule="auto"/>
        <w:ind w:firstLine="0"/>
        <w:rPr>
          <w:rFonts w:ascii="Times New Roman" w:eastAsia="Times New Roman" w:hAnsi="Times New Roman" w:cs="Times New Roman"/>
          <w:sz w:val="24"/>
          <w:szCs w:val="24"/>
        </w:rPr>
      </w:pPr>
    </w:p>
    <w:p w14:paraId="153141B1" w14:textId="77777777" w:rsidR="000F2DE0" w:rsidRPr="000F2DE0" w:rsidRDefault="000F2DE0" w:rsidP="00E66793">
      <w:pPr>
        <w:widowControl w:val="0"/>
        <w:numPr>
          <w:ilvl w:val="0"/>
          <w:numId w:val="2"/>
        </w:numPr>
        <w:tabs>
          <w:tab w:val="left" w:pos="886"/>
        </w:tabs>
        <w:autoSpaceDE w:val="0"/>
        <w:autoSpaceDN w:val="0"/>
        <w:spacing w:line="240" w:lineRule="auto"/>
        <w:ind w:left="0" w:firstLine="0"/>
        <w:rPr>
          <w:rFonts w:ascii="Times New Roman" w:eastAsia="Times New Roman" w:hAnsi="Times New Roman" w:cs="Times New Roman"/>
          <w:sz w:val="24"/>
        </w:rPr>
      </w:pPr>
      <w:r w:rsidRPr="000F2DE0">
        <w:rPr>
          <w:rFonts w:ascii="Times New Roman" w:eastAsia="Times New Roman" w:hAnsi="Times New Roman" w:cs="Times New Roman"/>
          <w:sz w:val="24"/>
        </w:rPr>
        <w:t>any mental or psychological disorder, such as intellectual disability, organic brain syndrome, emotion or mental illness, and specific learning disabilities.</w:t>
      </w:r>
    </w:p>
    <w:p w14:paraId="1DB1E1CB" w14:textId="77777777" w:rsidR="000F2DE0" w:rsidRPr="000F2DE0" w:rsidRDefault="000F2DE0" w:rsidP="00E66793">
      <w:pPr>
        <w:widowControl w:val="0"/>
        <w:autoSpaceDE w:val="0"/>
        <w:autoSpaceDN w:val="0"/>
        <w:spacing w:line="240" w:lineRule="auto"/>
        <w:ind w:firstLine="0"/>
        <w:rPr>
          <w:rFonts w:ascii="Times New Roman" w:eastAsia="Times New Roman" w:hAnsi="Times New Roman" w:cs="Times New Roman"/>
          <w:sz w:val="24"/>
          <w:szCs w:val="24"/>
        </w:rPr>
      </w:pPr>
    </w:p>
    <w:p w14:paraId="4C2FEEF4" w14:textId="77777777" w:rsidR="000F2DE0" w:rsidRPr="000F2DE0" w:rsidRDefault="000F2DE0" w:rsidP="00E66793">
      <w:pPr>
        <w:widowControl w:val="0"/>
        <w:autoSpaceDE w:val="0"/>
        <w:autoSpaceDN w:val="0"/>
        <w:spacing w:line="240" w:lineRule="auto"/>
        <w:ind w:firstLine="0"/>
        <w:rPr>
          <w:rFonts w:ascii="Times New Roman" w:eastAsia="Times New Roman" w:hAnsi="Times New Roman" w:cs="Times New Roman"/>
          <w:sz w:val="24"/>
          <w:szCs w:val="24"/>
        </w:rPr>
      </w:pPr>
      <w:r w:rsidRPr="000F2DE0">
        <w:rPr>
          <w:rFonts w:ascii="Times New Roman" w:eastAsia="Times New Roman" w:hAnsi="Times New Roman" w:cs="Times New Roman"/>
          <w:sz w:val="24"/>
          <w:szCs w:val="24"/>
        </w:rPr>
        <w:t xml:space="preserve">Major life activities </w:t>
      </w:r>
      <w:proofErr w:type="gramStart"/>
      <w:r w:rsidRPr="000F2DE0">
        <w:rPr>
          <w:rFonts w:ascii="Times New Roman" w:eastAsia="Times New Roman" w:hAnsi="Times New Roman" w:cs="Times New Roman"/>
          <w:sz w:val="24"/>
          <w:szCs w:val="24"/>
        </w:rPr>
        <w:t>means</w:t>
      </w:r>
      <w:proofErr w:type="gramEnd"/>
      <w:r w:rsidRPr="000F2DE0">
        <w:rPr>
          <w:rFonts w:ascii="Times New Roman" w:eastAsia="Times New Roman" w:hAnsi="Times New Roman" w:cs="Times New Roman"/>
          <w:sz w:val="24"/>
          <w:szCs w:val="24"/>
        </w:rPr>
        <w:t xml:space="preserve"> functions such as caring for </w:t>
      </w:r>
      <w:proofErr w:type="gramStart"/>
      <w:r w:rsidRPr="000F2DE0">
        <w:rPr>
          <w:rFonts w:ascii="Times New Roman" w:eastAsia="Times New Roman" w:hAnsi="Times New Roman" w:cs="Times New Roman"/>
          <w:sz w:val="24"/>
          <w:szCs w:val="24"/>
        </w:rPr>
        <w:t>one’s self</w:t>
      </w:r>
      <w:proofErr w:type="gramEnd"/>
      <w:r w:rsidRPr="000F2DE0">
        <w:rPr>
          <w:rFonts w:ascii="Times New Roman" w:eastAsia="Times New Roman" w:hAnsi="Times New Roman" w:cs="Times New Roman"/>
          <w:sz w:val="24"/>
          <w:szCs w:val="24"/>
        </w:rPr>
        <w:t xml:space="preserve">, performing manual tasks, walking, seeing, hearing, </w:t>
      </w:r>
      <w:proofErr w:type="gramStart"/>
      <w:r w:rsidRPr="000F2DE0">
        <w:rPr>
          <w:rFonts w:ascii="Times New Roman" w:eastAsia="Times New Roman" w:hAnsi="Times New Roman" w:cs="Times New Roman"/>
          <w:sz w:val="24"/>
          <w:szCs w:val="24"/>
        </w:rPr>
        <w:t>speaking</w:t>
      </w:r>
      <w:proofErr w:type="gramEnd"/>
      <w:r w:rsidRPr="000F2DE0">
        <w:rPr>
          <w:rFonts w:ascii="Times New Roman" w:eastAsia="Times New Roman" w:hAnsi="Times New Roman" w:cs="Times New Roman"/>
          <w:sz w:val="24"/>
          <w:szCs w:val="24"/>
        </w:rPr>
        <w:t>, breathing, learning, and working.</w:t>
      </w:r>
      <w:r w:rsidRPr="000F2DE0">
        <w:rPr>
          <w:rFonts w:ascii="Times New Roman" w:eastAsia="Times New Roman" w:hAnsi="Times New Roman" w:cs="Times New Roman"/>
          <w:spacing w:val="40"/>
          <w:sz w:val="24"/>
          <w:szCs w:val="24"/>
        </w:rPr>
        <w:t xml:space="preserve"> </w:t>
      </w:r>
      <w:r w:rsidRPr="000F2DE0">
        <w:rPr>
          <w:rFonts w:ascii="Times New Roman" w:eastAsia="Times New Roman" w:hAnsi="Times New Roman" w:cs="Times New Roman"/>
          <w:sz w:val="24"/>
          <w:szCs w:val="24"/>
        </w:rPr>
        <w:t>This is not an exhaustive l</w:t>
      </w:r>
      <w:r w:rsidRPr="000F2DE0">
        <w:rPr>
          <w:rFonts w:ascii="Times New Roman" w:eastAsia="Times New Roman" w:hAnsi="Times New Roman" w:cs="Times New Roman"/>
          <w:spacing w:val="-2"/>
          <w:sz w:val="24"/>
          <w:szCs w:val="24"/>
        </w:rPr>
        <w:t>ist.</w:t>
      </w:r>
    </w:p>
    <w:p w14:paraId="65EEE80C" w14:textId="77777777" w:rsidR="000F2DE0" w:rsidRPr="000F2DE0" w:rsidRDefault="000F2DE0" w:rsidP="00E66793">
      <w:pPr>
        <w:widowControl w:val="0"/>
        <w:autoSpaceDE w:val="0"/>
        <w:autoSpaceDN w:val="0"/>
        <w:spacing w:line="240" w:lineRule="auto"/>
        <w:ind w:firstLine="0"/>
        <w:rPr>
          <w:rFonts w:ascii="Times New Roman" w:eastAsia="Times New Roman" w:hAnsi="Times New Roman" w:cs="Times New Roman"/>
          <w:sz w:val="24"/>
          <w:szCs w:val="24"/>
        </w:rPr>
      </w:pPr>
    </w:p>
    <w:p w14:paraId="1948F34C" w14:textId="77777777" w:rsidR="000F2DE0" w:rsidRPr="000F2DE0" w:rsidRDefault="000F2DE0" w:rsidP="00E66793">
      <w:pPr>
        <w:widowControl w:val="0"/>
        <w:autoSpaceDE w:val="0"/>
        <w:autoSpaceDN w:val="0"/>
        <w:spacing w:line="240" w:lineRule="auto"/>
        <w:ind w:firstLine="0"/>
        <w:rPr>
          <w:rFonts w:ascii="Times New Roman" w:eastAsia="Times New Roman" w:hAnsi="Times New Roman" w:cs="Times New Roman"/>
          <w:sz w:val="24"/>
          <w:szCs w:val="24"/>
        </w:rPr>
      </w:pPr>
      <w:r w:rsidRPr="000F2DE0">
        <w:rPr>
          <w:rFonts w:ascii="Times New Roman" w:eastAsia="Times New Roman" w:hAnsi="Times New Roman" w:cs="Times New Roman"/>
          <w:sz w:val="24"/>
          <w:szCs w:val="24"/>
        </w:rPr>
        <w:t>Defining substantial</w:t>
      </w:r>
      <w:r w:rsidRPr="000F2DE0">
        <w:rPr>
          <w:rFonts w:ascii="Times New Roman" w:eastAsia="Times New Roman" w:hAnsi="Times New Roman" w:cs="Times New Roman"/>
          <w:spacing w:val="-5"/>
          <w:sz w:val="24"/>
          <w:szCs w:val="24"/>
        </w:rPr>
        <w:t xml:space="preserve"> </w:t>
      </w:r>
      <w:r w:rsidRPr="000F2DE0">
        <w:rPr>
          <w:rFonts w:ascii="Times New Roman" w:eastAsia="Times New Roman" w:hAnsi="Times New Roman" w:cs="Times New Roman"/>
          <w:sz w:val="24"/>
          <w:szCs w:val="24"/>
        </w:rPr>
        <w:t>limitation:</w:t>
      </w:r>
      <w:r w:rsidRPr="000F2DE0">
        <w:rPr>
          <w:rFonts w:ascii="Times New Roman" w:eastAsia="Times New Roman" w:hAnsi="Times New Roman" w:cs="Times New Roman"/>
          <w:spacing w:val="-5"/>
          <w:sz w:val="24"/>
          <w:szCs w:val="24"/>
        </w:rPr>
        <w:t xml:space="preserve"> </w:t>
      </w:r>
      <w:r w:rsidRPr="000F2DE0">
        <w:rPr>
          <w:rFonts w:ascii="Times New Roman" w:eastAsia="Times New Roman" w:hAnsi="Times New Roman" w:cs="Times New Roman"/>
          <w:sz w:val="24"/>
          <w:szCs w:val="24"/>
        </w:rPr>
        <w:t>Whether</w:t>
      </w:r>
      <w:r w:rsidRPr="000F2DE0">
        <w:rPr>
          <w:rFonts w:ascii="Times New Roman" w:eastAsia="Times New Roman" w:hAnsi="Times New Roman" w:cs="Times New Roman"/>
          <w:spacing w:val="-4"/>
          <w:sz w:val="24"/>
          <w:szCs w:val="24"/>
        </w:rPr>
        <w:t xml:space="preserve"> </w:t>
      </w:r>
      <w:r w:rsidRPr="000F2DE0">
        <w:rPr>
          <w:rFonts w:ascii="Times New Roman" w:eastAsia="Times New Roman" w:hAnsi="Times New Roman" w:cs="Times New Roman"/>
          <w:sz w:val="24"/>
          <w:szCs w:val="24"/>
        </w:rPr>
        <w:t>an</w:t>
      </w:r>
      <w:r w:rsidRPr="000F2DE0">
        <w:rPr>
          <w:rFonts w:ascii="Times New Roman" w:eastAsia="Times New Roman" w:hAnsi="Times New Roman" w:cs="Times New Roman"/>
          <w:spacing w:val="-6"/>
          <w:sz w:val="24"/>
          <w:szCs w:val="24"/>
        </w:rPr>
        <w:t xml:space="preserve"> </w:t>
      </w:r>
      <w:r w:rsidRPr="000F2DE0">
        <w:rPr>
          <w:rFonts w:ascii="Times New Roman" w:eastAsia="Times New Roman" w:hAnsi="Times New Roman" w:cs="Times New Roman"/>
          <w:sz w:val="24"/>
          <w:szCs w:val="24"/>
        </w:rPr>
        <w:t>impairment</w:t>
      </w:r>
      <w:r w:rsidRPr="000F2DE0">
        <w:rPr>
          <w:rFonts w:ascii="Times New Roman" w:eastAsia="Times New Roman" w:hAnsi="Times New Roman" w:cs="Times New Roman"/>
          <w:spacing w:val="-5"/>
          <w:sz w:val="24"/>
          <w:szCs w:val="24"/>
        </w:rPr>
        <w:t xml:space="preserve"> </w:t>
      </w:r>
      <w:r w:rsidRPr="000F2DE0">
        <w:rPr>
          <w:rFonts w:ascii="Times New Roman" w:eastAsia="Times New Roman" w:hAnsi="Times New Roman" w:cs="Times New Roman"/>
          <w:sz w:val="24"/>
          <w:szCs w:val="24"/>
        </w:rPr>
        <w:t>“substantially</w:t>
      </w:r>
      <w:r w:rsidRPr="000F2DE0">
        <w:rPr>
          <w:rFonts w:ascii="Times New Roman" w:eastAsia="Times New Roman" w:hAnsi="Times New Roman" w:cs="Times New Roman"/>
          <w:spacing w:val="-6"/>
          <w:sz w:val="24"/>
          <w:szCs w:val="24"/>
        </w:rPr>
        <w:t xml:space="preserve"> </w:t>
      </w:r>
      <w:r w:rsidRPr="000F2DE0">
        <w:rPr>
          <w:rFonts w:ascii="Times New Roman" w:eastAsia="Times New Roman" w:hAnsi="Times New Roman" w:cs="Times New Roman"/>
          <w:sz w:val="24"/>
          <w:szCs w:val="24"/>
        </w:rPr>
        <w:t>limits”</w:t>
      </w:r>
      <w:r w:rsidRPr="000F2DE0">
        <w:rPr>
          <w:rFonts w:ascii="Times New Roman" w:eastAsia="Times New Roman" w:hAnsi="Times New Roman" w:cs="Times New Roman"/>
          <w:spacing w:val="-7"/>
          <w:sz w:val="24"/>
          <w:szCs w:val="24"/>
        </w:rPr>
        <w:t xml:space="preserve"> </w:t>
      </w:r>
      <w:r w:rsidRPr="000F2DE0">
        <w:rPr>
          <w:rFonts w:ascii="Times New Roman" w:eastAsia="Times New Roman" w:hAnsi="Times New Roman" w:cs="Times New Roman"/>
          <w:sz w:val="24"/>
          <w:szCs w:val="24"/>
        </w:rPr>
        <w:t>a</w:t>
      </w:r>
      <w:r w:rsidRPr="000F2DE0">
        <w:rPr>
          <w:rFonts w:ascii="Times New Roman" w:eastAsia="Times New Roman" w:hAnsi="Times New Roman" w:cs="Times New Roman"/>
          <w:spacing w:val="-7"/>
          <w:sz w:val="24"/>
          <w:szCs w:val="24"/>
        </w:rPr>
        <w:t xml:space="preserve"> </w:t>
      </w:r>
      <w:r w:rsidRPr="000F2DE0">
        <w:rPr>
          <w:rFonts w:ascii="Times New Roman" w:eastAsia="Times New Roman" w:hAnsi="Times New Roman" w:cs="Times New Roman"/>
          <w:sz w:val="24"/>
          <w:szCs w:val="24"/>
        </w:rPr>
        <w:t>major</w:t>
      </w:r>
      <w:r w:rsidRPr="000F2DE0">
        <w:rPr>
          <w:rFonts w:ascii="Times New Roman" w:eastAsia="Times New Roman" w:hAnsi="Times New Roman" w:cs="Times New Roman"/>
          <w:spacing w:val="-7"/>
          <w:sz w:val="24"/>
          <w:szCs w:val="24"/>
        </w:rPr>
        <w:t xml:space="preserve"> </w:t>
      </w:r>
      <w:r w:rsidRPr="000F2DE0">
        <w:rPr>
          <w:rFonts w:ascii="Times New Roman" w:eastAsia="Times New Roman" w:hAnsi="Times New Roman" w:cs="Times New Roman"/>
          <w:sz w:val="24"/>
          <w:szCs w:val="24"/>
        </w:rPr>
        <w:t>life</w:t>
      </w:r>
      <w:r w:rsidRPr="000F2DE0">
        <w:rPr>
          <w:rFonts w:ascii="Times New Roman" w:eastAsia="Times New Roman" w:hAnsi="Times New Roman" w:cs="Times New Roman"/>
          <w:spacing w:val="-4"/>
          <w:sz w:val="24"/>
          <w:szCs w:val="24"/>
        </w:rPr>
        <w:t xml:space="preserve"> </w:t>
      </w:r>
      <w:r w:rsidRPr="000F2DE0">
        <w:rPr>
          <w:rFonts w:ascii="Times New Roman" w:eastAsia="Times New Roman" w:hAnsi="Times New Roman" w:cs="Times New Roman"/>
          <w:sz w:val="24"/>
          <w:szCs w:val="24"/>
        </w:rPr>
        <w:t>activity can be determined by a comparison of how the student performs the major life activity at issue with how most people in the general population will perform this major life activity.</w:t>
      </w:r>
    </w:p>
    <w:p w14:paraId="1EAA6368" w14:textId="77777777" w:rsidR="000F2DE0" w:rsidRPr="000F2DE0" w:rsidRDefault="000F2DE0" w:rsidP="00E66793">
      <w:pPr>
        <w:widowControl w:val="0"/>
        <w:autoSpaceDE w:val="0"/>
        <w:autoSpaceDN w:val="0"/>
        <w:spacing w:before="11" w:line="240" w:lineRule="auto"/>
        <w:ind w:firstLine="0"/>
        <w:rPr>
          <w:rFonts w:ascii="Times New Roman" w:eastAsia="Times New Roman" w:hAnsi="Times New Roman" w:cs="Times New Roman"/>
          <w:sz w:val="23"/>
          <w:szCs w:val="24"/>
        </w:rPr>
      </w:pPr>
    </w:p>
    <w:p w14:paraId="09B45A7C" w14:textId="77777777" w:rsidR="000F2DE0" w:rsidRPr="000F2DE0" w:rsidRDefault="000F2DE0" w:rsidP="00E66793">
      <w:pPr>
        <w:widowControl w:val="0"/>
        <w:autoSpaceDE w:val="0"/>
        <w:autoSpaceDN w:val="0"/>
        <w:spacing w:line="240" w:lineRule="auto"/>
        <w:ind w:firstLine="0"/>
        <w:rPr>
          <w:rFonts w:ascii="Times New Roman" w:eastAsia="Times New Roman" w:hAnsi="Times New Roman" w:cs="Times New Roman"/>
          <w:sz w:val="24"/>
          <w:szCs w:val="24"/>
        </w:rPr>
      </w:pPr>
      <w:r w:rsidRPr="000F2DE0">
        <w:rPr>
          <w:rFonts w:ascii="Times New Roman" w:eastAsia="Times New Roman" w:hAnsi="Times New Roman" w:cs="Times New Roman"/>
          <w:sz w:val="24"/>
          <w:szCs w:val="24"/>
        </w:rPr>
        <w:t>(These</w:t>
      </w:r>
      <w:r w:rsidRPr="000F2DE0">
        <w:rPr>
          <w:rFonts w:ascii="Times New Roman" w:eastAsia="Times New Roman" w:hAnsi="Times New Roman" w:cs="Times New Roman"/>
          <w:spacing w:val="-4"/>
          <w:sz w:val="24"/>
          <w:szCs w:val="24"/>
        </w:rPr>
        <w:t xml:space="preserve"> </w:t>
      </w:r>
      <w:r w:rsidRPr="000F2DE0">
        <w:rPr>
          <w:rFonts w:ascii="Times New Roman" w:eastAsia="Times New Roman" w:hAnsi="Times New Roman" w:cs="Times New Roman"/>
          <w:sz w:val="24"/>
          <w:szCs w:val="24"/>
        </w:rPr>
        <w:t>are</w:t>
      </w:r>
      <w:r w:rsidRPr="000F2DE0">
        <w:rPr>
          <w:rFonts w:ascii="Times New Roman" w:eastAsia="Times New Roman" w:hAnsi="Times New Roman" w:cs="Times New Roman"/>
          <w:spacing w:val="-2"/>
          <w:sz w:val="24"/>
          <w:szCs w:val="24"/>
        </w:rPr>
        <w:t xml:space="preserve"> </w:t>
      </w:r>
      <w:r w:rsidRPr="000F2DE0">
        <w:rPr>
          <w:rFonts w:ascii="Times New Roman" w:eastAsia="Times New Roman" w:hAnsi="Times New Roman" w:cs="Times New Roman"/>
          <w:sz w:val="24"/>
          <w:szCs w:val="24"/>
        </w:rPr>
        <w:t>students</w:t>
      </w:r>
      <w:r w:rsidRPr="000F2DE0">
        <w:rPr>
          <w:rFonts w:ascii="Times New Roman" w:eastAsia="Times New Roman" w:hAnsi="Times New Roman" w:cs="Times New Roman"/>
          <w:spacing w:val="-1"/>
          <w:sz w:val="24"/>
          <w:szCs w:val="24"/>
        </w:rPr>
        <w:t xml:space="preserve"> </w:t>
      </w:r>
      <w:r w:rsidRPr="000F2DE0">
        <w:rPr>
          <w:rFonts w:ascii="Times New Roman" w:eastAsia="Times New Roman" w:hAnsi="Times New Roman" w:cs="Times New Roman"/>
          <w:sz w:val="24"/>
          <w:szCs w:val="24"/>
        </w:rPr>
        <w:t>who</w:t>
      </w:r>
      <w:r w:rsidRPr="000F2DE0">
        <w:rPr>
          <w:rFonts w:ascii="Times New Roman" w:eastAsia="Times New Roman" w:hAnsi="Times New Roman" w:cs="Times New Roman"/>
          <w:spacing w:val="1"/>
          <w:sz w:val="24"/>
          <w:szCs w:val="24"/>
        </w:rPr>
        <w:t xml:space="preserve"> </w:t>
      </w:r>
      <w:r w:rsidRPr="000F2DE0">
        <w:rPr>
          <w:rFonts w:ascii="Times New Roman" w:eastAsia="Times New Roman" w:hAnsi="Times New Roman" w:cs="Times New Roman"/>
          <w:sz w:val="24"/>
          <w:szCs w:val="24"/>
        </w:rPr>
        <w:t>would</w:t>
      </w:r>
      <w:r w:rsidRPr="000F2DE0">
        <w:rPr>
          <w:rFonts w:ascii="Times New Roman" w:eastAsia="Times New Roman" w:hAnsi="Times New Roman" w:cs="Times New Roman"/>
          <w:spacing w:val="-1"/>
          <w:sz w:val="24"/>
          <w:szCs w:val="24"/>
        </w:rPr>
        <w:t xml:space="preserve"> </w:t>
      </w:r>
      <w:r w:rsidRPr="000F2DE0">
        <w:rPr>
          <w:rFonts w:ascii="Times New Roman" w:eastAsia="Times New Roman" w:hAnsi="Times New Roman" w:cs="Times New Roman"/>
          <w:sz w:val="24"/>
          <w:szCs w:val="24"/>
        </w:rPr>
        <w:t>qualify</w:t>
      </w:r>
      <w:r w:rsidRPr="000F2DE0">
        <w:rPr>
          <w:rFonts w:ascii="Times New Roman" w:eastAsia="Times New Roman" w:hAnsi="Times New Roman" w:cs="Times New Roman"/>
          <w:spacing w:val="-1"/>
          <w:sz w:val="24"/>
          <w:szCs w:val="24"/>
        </w:rPr>
        <w:t xml:space="preserve"> </w:t>
      </w:r>
      <w:r w:rsidRPr="000F2DE0">
        <w:rPr>
          <w:rFonts w:ascii="Times New Roman" w:eastAsia="Times New Roman" w:hAnsi="Times New Roman" w:cs="Times New Roman"/>
          <w:sz w:val="24"/>
          <w:szCs w:val="24"/>
        </w:rPr>
        <w:t>for</w:t>
      </w:r>
      <w:r w:rsidRPr="000F2DE0">
        <w:rPr>
          <w:rFonts w:ascii="Times New Roman" w:eastAsia="Times New Roman" w:hAnsi="Times New Roman" w:cs="Times New Roman"/>
          <w:spacing w:val="-2"/>
          <w:sz w:val="24"/>
          <w:szCs w:val="24"/>
        </w:rPr>
        <w:t xml:space="preserve"> </w:t>
      </w:r>
      <w:r w:rsidRPr="000F2DE0">
        <w:rPr>
          <w:rFonts w:ascii="Times New Roman" w:eastAsia="Times New Roman" w:hAnsi="Times New Roman" w:cs="Times New Roman"/>
          <w:sz w:val="24"/>
          <w:szCs w:val="24"/>
        </w:rPr>
        <w:t>a</w:t>
      </w:r>
      <w:r w:rsidRPr="000F2DE0">
        <w:rPr>
          <w:rFonts w:ascii="Times New Roman" w:eastAsia="Times New Roman" w:hAnsi="Times New Roman" w:cs="Times New Roman"/>
          <w:spacing w:val="-2"/>
          <w:sz w:val="24"/>
          <w:szCs w:val="24"/>
        </w:rPr>
        <w:t xml:space="preserve"> </w:t>
      </w:r>
      <w:r w:rsidRPr="000F2DE0">
        <w:rPr>
          <w:rFonts w:ascii="Times New Roman" w:eastAsia="Times New Roman" w:hAnsi="Times New Roman" w:cs="Times New Roman"/>
          <w:sz w:val="24"/>
          <w:szCs w:val="24"/>
        </w:rPr>
        <w:t>Section</w:t>
      </w:r>
      <w:r w:rsidRPr="000F2DE0">
        <w:rPr>
          <w:rFonts w:ascii="Times New Roman" w:eastAsia="Times New Roman" w:hAnsi="Times New Roman" w:cs="Times New Roman"/>
          <w:spacing w:val="-1"/>
          <w:sz w:val="24"/>
          <w:szCs w:val="24"/>
        </w:rPr>
        <w:t xml:space="preserve"> </w:t>
      </w:r>
      <w:r w:rsidRPr="000F2DE0">
        <w:rPr>
          <w:rFonts w:ascii="Times New Roman" w:eastAsia="Times New Roman" w:hAnsi="Times New Roman" w:cs="Times New Roman"/>
          <w:sz w:val="24"/>
          <w:szCs w:val="24"/>
        </w:rPr>
        <w:t xml:space="preserve">504 </w:t>
      </w:r>
      <w:r w:rsidRPr="000F2DE0">
        <w:rPr>
          <w:rFonts w:ascii="Times New Roman" w:eastAsia="Times New Roman" w:hAnsi="Times New Roman" w:cs="Times New Roman"/>
          <w:spacing w:val="-2"/>
          <w:sz w:val="24"/>
          <w:szCs w:val="24"/>
        </w:rPr>
        <w:t>plan)</w:t>
      </w:r>
    </w:p>
    <w:p w14:paraId="67000862" w14:textId="77777777" w:rsidR="000F2DE0" w:rsidRPr="000F2DE0" w:rsidRDefault="000F2DE0" w:rsidP="000F2DE0">
      <w:pPr>
        <w:widowControl w:val="0"/>
        <w:autoSpaceDE w:val="0"/>
        <w:autoSpaceDN w:val="0"/>
        <w:spacing w:line="240" w:lineRule="auto"/>
        <w:ind w:firstLine="0"/>
        <w:jc w:val="left"/>
        <w:rPr>
          <w:rFonts w:ascii="Times New Roman" w:eastAsia="Times New Roman" w:hAnsi="Times New Roman" w:cs="Times New Roman"/>
          <w:sz w:val="24"/>
          <w:szCs w:val="24"/>
        </w:rPr>
      </w:pPr>
    </w:p>
    <w:p w14:paraId="074E806E" w14:textId="77777777" w:rsidR="000F2DE0" w:rsidRPr="000F2DE0" w:rsidRDefault="000F2DE0" w:rsidP="000F2DE0">
      <w:pPr>
        <w:widowControl w:val="0"/>
        <w:numPr>
          <w:ilvl w:val="0"/>
          <w:numId w:val="6"/>
        </w:numPr>
        <w:tabs>
          <w:tab w:val="left" w:pos="1560"/>
        </w:tabs>
        <w:autoSpaceDE w:val="0"/>
        <w:autoSpaceDN w:val="0"/>
        <w:spacing w:line="240" w:lineRule="auto"/>
        <w:jc w:val="left"/>
        <w:outlineLvl w:val="1"/>
        <w:rPr>
          <w:rFonts w:ascii="Times New Roman" w:eastAsia="Times New Roman" w:hAnsi="Times New Roman" w:cs="Times New Roman"/>
          <w:b/>
          <w:bCs/>
          <w:sz w:val="24"/>
          <w:szCs w:val="24"/>
        </w:rPr>
      </w:pPr>
      <w:r w:rsidRPr="000F2DE0">
        <w:rPr>
          <w:rFonts w:ascii="Times New Roman" w:eastAsia="Times New Roman" w:hAnsi="Times New Roman" w:cs="Times New Roman"/>
          <w:b/>
          <w:bCs/>
          <w:sz w:val="24"/>
          <w:szCs w:val="24"/>
        </w:rPr>
        <w:t>Has</w:t>
      </w:r>
      <w:r w:rsidRPr="000F2DE0">
        <w:rPr>
          <w:rFonts w:ascii="Times New Roman" w:eastAsia="Times New Roman" w:hAnsi="Times New Roman" w:cs="Times New Roman"/>
          <w:b/>
          <w:bCs/>
          <w:spacing w:val="-1"/>
          <w:sz w:val="24"/>
          <w:szCs w:val="24"/>
        </w:rPr>
        <w:t xml:space="preserve"> </w:t>
      </w:r>
      <w:r w:rsidRPr="000F2DE0">
        <w:rPr>
          <w:rFonts w:ascii="Times New Roman" w:eastAsia="Times New Roman" w:hAnsi="Times New Roman" w:cs="Times New Roman"/>
          <w:b/>
          <w:bCs/>
          <w:sz w:val="24"/>
          <w:szCs w:val="24"/>
        </w:rPr>
        <w:t>a</w:t>
      </w:r>
      <w:r w:rsidRPr="000F2DE0">
        <w:rPr>
          <w:rFonts w:ascii="Times New Roman" w:eastAsia="Times New Roman" w:hAnsi="Times New Roman" w:cs="Times New Roman"/>
          <w:b/>
          <w:bCs/>
          <w:spacing w:val="-1"/>
          <w:sz w:val="24"/>
          <w:szCs w:val="24"/>
        </w:rPr>
        <w:t xml:space="preserve"> </w:t>
      </w:r>
      <w:r w:rsidRPr="000F2DE0">
        <w:rPr>
          <w:rFonts w:ascii="Times New Roman" w:eastAsia="Times New Roman" w:hAnsi="Times New Roman" w:cs="Times New Roman"/>
          <w:b/>
          <w:bCs/>
          <w:sz w:val="24"/>
          <w:szCs w:val="24"/>
        </w:rPr>
        <w:t>record of</w:t>
      </w:r>
      <w:r w:rsidRPr="000F2DE0">
        <w:rPr>
          <w:rFonts w:ascii="Times New Roman" w:eastAsia="Times New Roman" w:hAnsi="Times New Roman" w:cs="Times New Roman"/>
          <w:b/>
          <w:bCs/>
          <w:spacing w:val="-2"/>
          <w:sz w:val="24"/>
          <w:szCs w:val="24"/>
        </w:rPr>
        <w:t xml:space="preserve"> </w:t>
      </w:r>
      <w:r w:rsidRPr="000F2DE0">
        <w:rPr>
          <w:rFonts w:ascii="Times New Roman" w:eastAsia="Times New Roman" w:hAnsi="Times New Roman" w:cs="Times New Roman"/>
          <w:b/>
          <w:bCs/>
          <w:sz w:val="24"/>
          <w:szCs w:val="24"/>
        </w:rPr>
        <w:t xml:space="preserve">such </w:t>
      </w:r>
      <w:r w:rsidRPr="000F2DE0">
        <w:rPr>
          <w:rFonts w:ascii="Times New Roman" w:eastAsia="Times New Roman" w:hAnsi="Times New Roman" w:cs="Times New Roman"/>
          <w:b/>
          <w:bCs/>
          <w:spacing w:val="-2"/>
          <w:sz w:val="24"/>
          <w:szCs w:val="24"/>
        </w:rPr>
        <w:t>impairment</w:t>
      </w:r>
    </w:p>
    <w:p w14:paraId="69A1B3DB" w14:textId="77777777" w:rsidR="000F2DE0" w:rsidRPr="000F2DE0" w:rsidRDefault="000F2DE0" w:rsidP="000F2DE0">
      <w:pPr>
        <w:widowControl w:val="0"/>
        <w:autoSpaceDE w:val="0"/>
        <w:autoSpaceDN w:val="0"/>
        <w:spacing w:line="240" w:lineRule="auto"/>
        <w:ind w:firstLine="0"/>
        <w:jc w:val="left"/>
        <w:rPr>
          <w:rFonts w:ascii="Times New Roman" w:eastAsia="Times New Roman" w:hAnsi="Times New Roman" w:cs="Times New Roman"/>
          <w:b/>
          <w:sz w:val="24"/>
          <w:szCs w:val="24"/>
        </w:rPr>
      </w:pPr>
    </w:p>
    <w:p w14:paraId="7B7DC5BA" w14:textId="77777777" w:rsidR="000F2DE0" w:rsidRPr="000F2DE0" w:rsidRDefault="000F2DE0" w:rsidP="00E66793">
      <w:pPr>
        <w:widowControl w:val="0"/>
        <w:autoSpaceDE w:val="0"/>
        <w:autoSpaceDN w:val="0"/>
        <w:spacing w:line="240" w:lineRule="auto"/>
        <w:ind w:firstLine="0"/>
        <w:rPr>
          <w:rFonts w:ascii="Times New Roman" w:eastAsia="Times New Roman" w:hAnsi="Times New Roman" w:cs="Times New Roman"/>
          <w:sz w:val="24"/>
          <w:szCs w:val="24"/>
        </w:rPr>
      </w:pPr>
      <w:r w:rsidRPr="000F2DE0">
        <w:rPr>
          <w:rFonts w:ascii="Times New Roman" w:eastAsia="Times New Roman" w:hAnsi="Times New Roman" w:cs="Times New Roman"/>
          <w:sz w:val="24"/>
          <w:szCs w:val="24"/>
        </w:rPr>
        <w:t>A record of such impairment means a history of,</w:t>
      </w:r>
      <w:r w:rsidRPr="000F2DE0">
        <w:rPr>
          <w:rFonts w:ascii="Times New Roman" w:eastAsia="Times New Roman" w:hAnsi="Times New Roman" w:cs="Times New Roman"/>
          <w:spacing w:val="-1"/>
          <w:sz w:val="24"/>
          <w:szCs w:val="24"/>
        </w:rPr>
        <w:t xml:space="preserve"> </w:t>
      </w:r>
      <w:r w:rsidRPr="000F2DE0">
        <w:rPr>
          <w:rFonts w:ascii="Times New Roman" w:eastAsia="Times New Roman" w:hAnsi="Times New Roman" w:cs="Times New Roman"/>
          <w:sz w:val="24"/>
          <w:szCs w:val="24"/>
        </w:rPr>
        <w:t>or has been misclassified as having, a mental or physical impairment that substantially limits one or more major life activities.</w:t>
      </w:r>
    </w:p>
    <w:p w14:paraId="2317635D" w14:textId="77777777" w:rsidR="000F2DE0" w:rsidRPr="000F2DE0" w:rsidRDefault="000F2DE0" w:rsidP="00E66793">
      <w:pPr>
        <w:widowControl w:val="0"/>
        <w:autoSpaceDE w:val="0"/>
        <w:autoSpaceDN w:val="0"/>
        <w:spacing w:line="240" w:lineRule="auto"/>
        <w:ind w:firstLine="0"/>
        <w:rPr>
          <w:rFonts w:ascii="Times New Roman" w:eastAsia="Times New Roman" w:hAnsi="Times New Roman" w:cs="Times New Roman"/>
          <w:sz w:val="24"/>
          <w:szCs w:val="24"/>
        </w:rPr>
      </w:pPr>
    </w:p>
    <w:p w14:paraId="534BA4C0" w14:textId="77777777" w:rsidR="000F2DE0" w:rsidRPr="000F2DE0" w:rsidRDefault="000F2DE0" w:rsidP="00E66793">
      <w:pPr>
        <w:widowControl w:val="0"/>
        <w:autoSpaceDE w:val="0"/>
        <w:autoSpaceDN w:val="0"/>
        <w:spacing w:line="240" w:lineRule="auto"/>
        <w:ind w:firstLine="0"/>
        <w:rPr>
          <w:rFonts w:ascii="Times New Roman" w:eastAsia="Times New Roman" w:hAnsi="Times New Roman" w:cs="Times New Roman"/>
          <w:sz w:val="24"/>
          <w:szCs w:val="24"/>
        </w:rPr>
      </w:pPr>
      <w:r w:rsidRPr="000F2DE0">
        <w:rPr>
          <w:rFonts w:ascii="Times New Roman" w:eastAsia="Times New Roman" w:hAnsi="Times New Roman" w:cs="Times New Roman"/>
          <w:sz w:val="24"/>
          <w:szCs w:val="24"/>
        </w:rPr>
        <w:t>(ex:</w:t>
      </w:r>
      <w:r w:rsidRPr="000F2DE0">
        <w:rPr>
          <w:rFonts w:ascii="Times New Roman" w:eastAsia="Times New Roman" w:hAnsi="Times New Roman" w:cs="Times New Roman"/>
          <w:spacing w:val="-4"/>
          <w:sz w:val="24"/>
          <w:szCs w:val="24"/>
        </w:rPr>
        <w:t xml:space="preserve"> </w:t>
      </w:r>
      <w:r w:rsidRPr="000F2DE0">
        <w:rPr>
          <w:rFonts w:ascii="Times New Roman" w:eastAsia="Times New Roman" w:hAnsi="Times New Roman" w:cs="Times New Roman"/>
          <w:sz w:val="24"/>
          <w:szCs w:val="24"/>
        </w:rPr>
        <w:t>a</w:t>
      </w:r>
      <w:r w:rsidRPr="000F2DE0">
        <w:rPr>
          <w:rFonts w:ascii="Times New Roman" w:eastAsia="Times New Roman" w:hAnsi="Times New Roman" w:cs="Times New Roman"/>
          <w:spacing w:val="-3"/>
          <w:sz w:val="24"/>
          <w:szCs w:val="24"/>
        </w:rPr>
        <w:t xml:space="preserve"> </w:t>
      </w:r>
      <w:r w:rsidRPr="000F2DE0">
        <w:rPr>
          <w:rFonts w:ascii="Times New Roman" w:eastAsia="Times New Roman" w:hAnsi="Times New Roman" w:cs="Times New Roman"/>
          <w:sz w:val="24"/>
          <w:szCs w:val="24"/>
        </w:rPr>
        <w:t>former</w:t>
      </w:r>
      <w:r w:rsidRPr="000F2DE0">
        <w:rPr>
          <w:rFonts w:ascii="Times New Roman" w:eastAsia="Times New Roman" w:hAnsi="Times New Roman" w:cs="Times New Roman"/>
          <w:spacing w:val="-2"/>
          <w:sz w:val="24"/>
          <w:szCs w:val="24"/>
        </w:rPr>
        <w:t xml:space="preserve"> </w:t>
      </w:r>
      <w:r w:rsidRPr="000F2DE0">
        <w:rPr>
          <w:rFonts w:ascii="Times New Roman" w:eastAsia="Times New Roman" w:hAnsi="Times New Roman" w:cs="Times New Roman"/>
          <w:sz w:val="24"/>
          <w:szCs w:val="24"/>
        </w:rPr>
        <w:t>IDEA-eligible</w:t>
      </w:r>
      <w:r w:rsidRPr="000F2DE0">
        <w:rPr>
          <w:rFonts w:ascii="Times New Roman" w:eastAsia="Times New Roman" w:hAnsi="Times New Roman" w:cs="Times New Roman"/>
          <w:spacing w:val="-2"/>
          <w:sz w:val="24"/>
          <w:szCs w:val="24"/>
        </w:rPr>
        <w:t xml:space="preserve"> student)</w:t>
      </w:r>
    </w:p>
    <w:p w14:paraId="17FC3BE9" w14:textId="77777777" w:rsidR="000F2DE0" w:rsidRPr="000F2DE0" w:rsidRDefault="000F2DE0" w:rsidP="000F2DE0">
      <w:pPr>
        <w:widowControl w:val="0"/>
        <w:autoSpaceDE w:val="0"/>
        <w:autoSpaceDN w:val="0"/>
        <w:spacing w:line="240" w:lineRule="auto"/>
        <w:ind w:firstLine="0"/>
        <w:jc w:val="left"/>
        <w:rPr>
          <w:rFonts w:ascii="Times New Roman" w:eastAsia="Times New Roman" w:hAnsi="Times New Roman" w:cs="Times New Roman"/>
          <w:sz w:val="24"/>
          <w:szCs w:val="24"/>
        </w:rPr>
      </w:pPr>
    </w:p>
    <w:p w14:paraId="42930B2C" w14:textId="77777777" w:rsidR="000F2DE0" w:rsidRPr="000F2DE0" w:rsidRDefault="000F2DE0" w:rsidP="000F2DE0">
      <w:pPr>
        <w:widowControl w:val="0"/>
        <w:numPr>
          <w:ilvl w:val="0"/>
          <w:numId w:val="6"/>
        </w:numPr>
        <w:tabs>
          <w:tab w:val="left" w:pos="1560"/>
        </w:tabs>
        <w:autoSpaceDE w:val="0"/>
        <w:autoSpaceDN w:val="0"/>
        <w:spacing w:line="240" w:lineRule="auto"/>
        <w:jc w:val="left"/>
        <w:outlineLvl w:val="1"/>
        <w:rPr>
          <w:rFonts w:ascii="Times New Roman" w:eastAsia="Times New Roman" w:hAnsi="Times New Roman" w:cs="Times New Roman"/>
          <w:b/>
          <w:bCs/>
          <w:sz w:val="24"/>
          <w:szCs w:val="24"/>
        </w:rPr>
      </w:pPr>
      <w:r w:rsidRPr="000F2DE0">
        <w:rPr>
          <w:rFonts w:ascii="Times New Roman" w:eastAsia="Times New Roman" w:hAnsi="Times New Roman" w:cs="Times New Roman"/>
          <w:b/>
          <w:bCs/>
          <w:sz w:val="24"/>
          <w:szCs w:val="24"/>
        </w:rPr>
        <w:t>Is</w:t>
      </w:r>
      <w:r w:rsidRPr="000F2DE0">
        <w:rPr>
          <w:rFonts w:ascii="Times New Roman" w:eastAsia="Times New Roman" w:hAnsi="Times New Roman" w:cs="Times New Roman"/>
          <w:b/>
          <w:bCs/>
          <w:spacing w:val="-1"/>
          <w:sz w:val="24"/>
          <w:szCs w:val="24"/>
        </w:rPr>
        <w:t xml:space="preserve"> </w:t>
      </w:r>
      <w:r w:rsidRPr="000F2DE0">
        <w:rPr>
          <w:rFonts w:ascii="Times New Roman" w:eastAsia="Times New Roman" w:hAnsi="Times New Roman" w:cs="Times New Roman"/>
          <w:b/>
          <w:bCs/>
          <w:sz w:val="24"/>
          <w:szCs w:val="24"/>
        </w:rPr>
        <w:t>regarded</w:t>
      </w:r>
      <w:r w:rsidRPr="000F2DE0">
        <w:rPr>
          <w:rFonts w:ascii="Times New Roman" w:eastAsia="Times New Roman" w:hAnsi="Times New Roman" w:cs="Times New Roman"/>
          <w:b/>
          <w:bCs/>
          <w:spacing w:val="-1"/>
          <w:sz w:val="24"/>
          <w:szCs w:val="24"/>
        </w:rPr>
        <w:t xml:space="preserve"> </w:t>
      </w:r>
      <w:r w:rsidRPr="000F2DE0">
        <w:rPr>
          <w:rFonts w:ascii="Times New Roman" w:eastAsia="Times New Roman" w:hAnsi="Times New Roman" w:cs="Times New Roman"/>
          <w:b/>
          <w:bCs/>
          <w:sz w:val="24"/>
          <w:szCs w:val="24"/>
        </w:rPr>
        <w:t>as</w:t>
      </w:r>
      <w:r w:rsidRPr="000F2DE0">
        <w:rPr>
          <w:rFonts w:ascii="Times New Roman" w:eastAsia="Times New Roman" w:hAnsi="Times New Roman" w:cs="Times New Roman"/>
          <w:b/>
          <w:bCs/>
          <w:spacing w:val="-1"/>
          <w:sz w:val="24"/>
          <w:szCs w:val="24"/>
        </w:rPr>
        <w:t xml:space="preserve"> </w:t>
      </w:r>
      <w:r w:rsidRPr="000F2DE0">
        <w:rPr>
          <w:rFonts w:ascii="Times New Roman" w:eastAsia="Times New Roman" w:hAnsi="Times New Roman" w:cs="Times New Roman"/>
          <w:b/>
          <w:bCs/>
          <w:sz w:val="24"/>
          <w:szCs w:val="24"/>
        </w:rPr>
        <w:t>having</w:t>
      </w:r>
      <w:r w:rsidRPr="000F2DE0">
        <w:rPr>
          <w:rFonts w:ascii="Times New Roman" w:eastAsia="Times New Roman" w:hAnsi="Times New Roman" w:cs="Times New Roman"/>
          <w:b/>
          <w:bCs/>
          <w:spacing w:val="-1"/>
          <w:sz w:val="24"/>
          <w:szCs w:val="24"/>
        </w:rPr>
        <w:t xml:space="preserve"> </w:t>
      </w:r>
      <w:r w:rsidRPr="000F2DE0">
        <w:rPr>
          <w:rFonts w:ascii="Times New Roman" w:eastAsia="Times New Roman" w:hAnsi="Times New Roman" w:cs="Times New Roman"/>
          <w:b/>
          <w:bCs/>
          <w:sz w:val="24"/>
          <w:szCs w:val="24"/>
        </w:rPr>
        <w:t xml:space="preserve">an </w:t>
      </w:r>
      <w:r w:rsidRPr="000F2DE0">
        <w:rPr>
          <w:rFonts w:ascii="Times New Roman" w:eastAsia="Times New Roman" w:hAnsi="Times New Roman" w:cs="Times New Roman"/>
          <w:b/>
          <w:bCs/>
          <w:spacing w:val="-2"/>
          <w:sz w:val="24"/>
          <w:szCs w:val="24"/>
        </w:rPr>
        <w:t>impairment</w:t>
      </w:r>
    </w:p>
    <w:p w14:paraId="1E20734C" w14:textId="77777777" w:rsidR="000F2DE0" w:rsidRPr="000F2DE0" w:rsidRDefault="000F2DE0" w:rsidP="00510C40">
      <w:pPr>
        <w:widowControl w:val="0"/>
        <w:autoSpaceDE w:val="0"/>
        <w:autoSpaceDN w:val="0"/>
        <w:spacing w:line="240" w:lineRule="auto"/>
        <w:ind w:firstLine="0"/>
        <w:rPr>
          <w:rFonts w:ascii="Times New Roman" w:eastAsia="Times New Roman" w:hAnsi="Times New Roman" w:cs="Times New Roman"/>
          <w:b/>
          <w:sz w:val="24"/>
          <w:szCs w:val="24"/>
        </w:rPr>
      </w:pPr>
    </w:p>
    <w:p w14:paraId="5DF3FC0E" w14:textId="77777777" w:rsidR="000F2DE0" w:rsidRPr="000F2DE0" w:rsidRDefault="000F2DE0" w:rsidP="00E66793">
      <w:pPr>
        <w:widowControl w:val="0"/>
        <w:autoSpaceDE w:val="0"/>
        <w:autoSpaceDN w:val="0"/>
        <w:spacing w:line="240" w:lineRule="auto"/>
        <w:ind w:firstLine="0"/>
        <w:rPr>
          <w:rFonts w:ascii="Times New Roman" w:eastAsia="Times New Roman" w:hAnsi="Times New Roman" w:cs="Times New Roman"/>
          <w:sz w:val="24"/>
          <w:szCs w:val="24"/>
        </w:rPr>
      </w:pPr>
      <w:r w:rsidRPr="000F2DE0">
        <w:rPr>
          <w:rFonts w:ascii="Times New Roman" w:eastAsia="Times New Roman" w:hAnsi="Times New Roman" w:cs="Times New Roman"/>
          <w:sz w:val="24"/>
          <w:szCs w:val="24"/>
        </w:rPr>
        <w:t>This</w:t>
      </w:r>
      <w:r w:rsidRPr="000F2DE0">
        <w:rPr>
          <w:rFonts w:ascii="Times New Roman" w:eastAsia="Times New Roman" w:hAnsi="Times New Roman" w:cs="Times New Roman"/>
          <w:spacing w:val="-1"/>
          <w:sz w:val="24"/>
          <w:szCs w:val="24"/>
        </w:rPr>
        <w:t xml:space="preserve"> </w:t>
      </w:r>
      <w:r w:rsidRPr="000F2DE0">
        <w:rPr>
          <w:rFonts w:ascii="Times New Roman" w:eastAsia="Times New Roman" w:hAnsi="Times New Roman" w:cs="Times New Roman"/>
          <w:sz w:val="24"/>
          <w:szCs w:val="24"/>
        </w:rPr>
        <w:t>means</w:t>
      </w:r>
      <w:r w:rsidRPr="000F2DE0">
        <w:rPr>
          <w:rFonts w:ascii="Times New Roman" w:eastAsia="Times New Roman" w:hAnsi="Times New Roman" w:cs="Times New Roman"/>
          <w:spacing w:val="-2"/>
          <w:sz w:val="24"/>
          <w:szCs w:val="24"/>
        </w:rPr>
        <w:t xml:space="preserve"> </w:t>
      </w:r>
      <w:r w:rsidRPr="000F2DE0">
        <w:rPr>
          <w:rFonts w:ascii="Times New Roman" w:eastAsia="Times New Roman" w:hAnsi="Times New Roman" w:cs="Times New Roman"/>
          <w:sz w:val="24"/>
          <w:szCs w:val="24"/>
        </w:rPr>
        <w:t>the</w:t>
      </w:r>
      <w:r w:rsidRPr="000F2DE0">
        <w:rPr>
          <w:rFonts w:ascii="Times New Roman" w:eastAsia="Times New Roman" w:hAnsi="Times New Roman" w:cs="Times New Roman"/>
          <w:spacing w:val="-1"/>
          <w:sz w:val="24"/>
          <w:szCs w:val="24"/>
        </w:rPr>
        <w:t xml:space="preserve"> </w:t>
      </w:r>
      <w:r w:rsidRPr="000F2DE0">
        <w:rPr>
          <w:rFonts w:ascii="Times New Roman" w:eastAsia="Times New Roman" w:hAnsi="Times New Roman" w:cs="Times New Roman"/>
          <w:spacing w:val="-2"/>
          <w:sz w:val="24"/>
          <w:szCs w:val="24"/>
        </w:rPr>
        <w:t>person:</w:t>
      </w:r>
    </w:p>
    <w:p w14:paraId="74198FEE" w14:textId="77777777" w:rsidR="000F2DE0" w:rsidRPr="000F2DE0" w:rsidRDefault="000F2DE0" w:rsidP="00643759">
      <w:pPr>
        <w:widowControl w:val="0"/>
        <w:autoSpaceDE w:val="0"/>
        <w:autoSpaceDN w:val="0"/>
        <w:spacing w:line="240" w:lineRule="auto"/>
        <w:ind w:firstLine="0"/>
        <w:rPr>
          <w:rFonts w:ascii="Times New Roman" w:eastAsia="Times New Roman" w:hAnsi="Times New Roman" w:cs="Times New Roman"/>
          <w:sz w:val="24"/>
          <w:szCs w:val="24"/>
        </w:rPr>
      </w:pPr>
    </w:p>
    <w:p w14:paraId="13B39E6A" w14:textId="77777777" w:rsidR="000F2DE0" w:rsidRPr="000F2DE0" w:rsidRDefault="000F2DE0" w:rsidP="00643759">
      <w:pPr>
        <w:widowControl w:val="0"/>
        <w:numPr>
          <w:ilvl w:val="0"/>
          <w:numId w:val="5"/>
        </w:numPr>
        <w:tabs>
          <w:tab w:val="left" w:pos="1200"/>
        </w:tabs>
        <w:autoSpaceDE w:val="0"/>
        <w:autoSpaceDN w:val="0"/>
        <w:spacing w:line="240" w:lineRule="auto"/>
        <w:rPr>
          <w:rFonts w:ascii="Times New Roman" w:eastAsia="Times New Roman" w:hAnsi="Times New Roman" w:cs="Times New Roman"/>
          <w:sz w:val="24"/>
        </w:rPr>
      </w:pPr>
      <w:r w:rsidRPr="000F2DE0">
        <w:rPr>
          <w:rFonts w:ascii="Times New Roman" w:eastAsia="Times New Roman" w:hAnsi="Times New Roman" w:cs="Times New Roman"/>
          <w:sz w:val="24"/>
        </w:rPr>
        <w:t>Has</w:t>
      </w:r>
      <w:r w:rsidRPr="000F2DE0">
        <w:rPr>
          <w:rFonts w:ascii="Times New Roman" w:eastAsia="Times New Roman" w:hAnsi="Times New Roman" w:cs="Times New Roman"/>
          <w:spacing w:val="40"/>
          <w:sz w:val="24"/>
        </w:rPr>
        <w:t xml:space="preserve"> </w:t>
      </w:r>
      <w:r w:rsidRPr="000F2DE0">
        <w:rPr>
          <w:rFonts w:ascii="Times New Roman" w:eastAsia="Times New Roman" w:hAnsi="Times New Roman" w:cs="Times New Roman"/>
          <w:sz w:val="24"/>
        </w:rPr>
        <w:t>a</w:t>
      </w:r>
      <w:r w:rsidRPr="000F2DE0">
        <w:rPr>
          <w:rFonts w:ascii="Times New Roman" w:eastAsia="Times New Roman" w:hAnsi="Times New Roman" w:cs="Times New Roman"/>
          <w:spacing w:val="40"/>
          <w:sz w:val="24"/>
        </w:rPr>
        <w:t xml:space="preserve"> </w:t>
      </w:r>
      <w:r w:rsidRPr="000F2DE0">
        <w:rPr>
          <w:rFonts w:ascii="Times New Roman" w:eastAsia="Times New Roman" w:hAnsi="Times New Roman" w:cs="Times New Roman"/>
          <w:sz w:val="24"/>
        </w:rPr>
        <w:t>physical</w:t>
      </w:r>
      <w:r w:rsidRPr="000F2DE0">
        <w:rPr>
          <w:rFonts w:ascii="Times New Roman" w:eastAsia="Times New Roman" w:hAnsi="Times New Roman" w:cs="Times New Roman"/>
          <w:spacing w:val="40"/>
          <w:sz w:val="24"/>
        </w:rPr>
        <w:t xml:space="preserve"> </w:t>
      </w:r>
      <w:r w:rsidRPr="000F2DE0">
        <w:rPr>
          <w:rFonts w:ascii="Times New Roman" w:eastAsia="Times New Roman" w:hAnsi="Times New Roman" w:cs="Times New Roman"/>
          <w:sz w:val="24"/>
        </w:rPr>
        <w:t>or</w:t>
      </w:r>
      <w:r w:rsidRPr="000F2DE0">
        <w:rPr>
          <w:rFonts w:ascii="Times New Roman" w:eastAsia="Times New Roman" w:hAnsi="Times New Roman" w:cs="Times New Roman"/>
          <w:spacing w:val="40"/>
          <w:sz w:val="24"/>
        </w:rPr>
        <w:t xml:space="preserve"> </w:t>
      </w:r>
      <w:r w:rsidRPr="000F2DE0">
        <w:rPr>
          <w:rFonts w:ascii="Times New Roman" w:eastAsia="Times New Roman" w:hAnsi="Times New Roman" w:cs="Times New Roman"/>
          <w:sz w:val="24"/>
        </w:rPr>
        <w:t>mental</w:t>
      </w:r>
      <w:r w:rsidRPr="000F2DE0">
        <w:rPr>
          <w:rFonts w:ascii="Times New Roman" w:eastAsia="Times New Roman" w:hAnsi="Times New Roman" w:cs="Times New Roman"/>
          <w:spacing w:val="40"/>
          <w:sz w:val="24"/>
        </w:rPr>
        <w:t xml:space="preserve"> </w:t>
      </w:r>
      <w:r w:rsidRPr="000F2DE0">
        <w:rPr>
          <w:rFonts w:ascii="Times New Roman" w:eastAsia="Times New Roman" w:hAnsi="Times New Roman" w:cs="Times New Roman"/>
          <w:sz w:val="24"/>
        </w:rPr>
        <w:t>impairment</w:t>
      </w:r>
      <w:r w:rsidRPr="000F2DE0">
        <w:rPr>
          <w:rFonts w:ascii="Times New Roman" w:eastAsia="Times New Roman" w:hAnsi="Times New Roman" w:cs="Times New Roman"/>
          <w:spacing w:val="40"/>
          <w:sz w:val="24"/>
        </w:rPr>
        <w:t xml:space="preserve"> </w:t>
      </w:r>
      <w:r w:rsidRPr="000F2DE0">
        <w:rPr>
          <w:rFonts w:ascii="Times New Roman" w:eastAsia="Times New Roman" w:hAnsi="Times New Roman" w:cs="Times New Roman"/>
          <w:sz w:val="24"/>
        </w:rPr>
        <w:t>that</w:t>
      </w:r>
      <w:r w:rsidRPr="000F2DE0">
        <w:rPr>
          <w:rFonts w:ascii="Times New Roman" w:eastAsia="Times New Roman" w:hAnsi="Times New Roman" w:cs="Times New Roman"/>
          <w:spacing w:val="40"/>
          <w:sz w:val="24"/>
        </w:rPr>
        <w:t xml:space="preserve"> </w:t>
      </w:r>
      <w:r w:rsidRPr="000F2DE0">
        <w:rPr>
          <w:rFonts w:ascii="Times New Roman" w:eastAsia="Times New Roman" w:hAnsi="Times New Roman" w:cs="Times New Roman"/>
          <w:sz w:val="24"/>
        </w:rPr>
        <w:t>does</w:t>
      </w:r>
      <w:r w:rsidRPr="000F2DE0">
        <w:rPr>
          <w:rFonts w:ascii="Times New Roman" w:eastAsia="Times New Roman" w:hAnsi="Times New Roman" w:cs="Times New Roman"/>
          <w:spacing w:val="40"/>
          <w:sz w:val="24"/>
        </w:rPr>
        <w:t xml:space="preserve"> </w:t>
      </w:r>
      <w:r w:rsidRPr="000F2DE0">
        <w:rPr>
          <w:rFonts w:ascii="Times New Roman" w:eastAsia="Times New Roman" w:hAnsi="Times New Roman" w:cs="Times New Roman"/>
          <w:sz w:val="24"/>
        </w:rPr>
        <w:t>not</w:t>
      </w:r>
      <w:r w:rsidRPr="000F2DE0">
        <w:rPr>
          <w:rFonts w:ascii="Times New Roman" w:eastAsia="Times New Roman" w:hAnsi="Times New Roman" w:cs="Times New Roman"/>
          <w:spacing w:val="40"/>
          <w:sz w:val="24"/>
        </w:rPr>
        <w:t xml:space="preserve"> </w:t>
      </w:r>
      <w:r w:rsidRPr="000F2DE0">
        <w:rPr>
          <w:rFonts w:ascii="Times New Roman" w:eastAsia="Times New Roman" w:hAnsi="Times New Roman" w:cs="Times New Roman"/>
          <w:sz w:val="24"/>
        </w:rPr>
        <w:t>substantially</w:t>
      </w:r>
      <w:r w:rsidRPr="000F2DE0">
        <w:rPr>
          <w:rFonts w:ascii="Times New Roman" w:eastAsia="Times New Roman" w:hAnsi="Times New Roman" w:cs="Times New Roman"/>
          <w:spacing w:val="40"/>
          <w:sz w:val="24"/>
        </w:rPr>
        <w:t xml:space="preserve"> </w:t>
      </w:r>
      <w:r w:rsidRPr="000F2DE0">
        <w:rPr>
          <w:rFonts w:ascii="Times New Roman" w:eastAsia="Times New Roman" w:hAnsi="Times New Roman" w:cs="Times New Roman"/>
          <w:sz w:val="24"/>
        </w:rPr>
        <w:t>limit</w:t>
      </w:r>
      <w:r w:rsidRPr="000F2DE0">
        <w:rPr>
          <w:rFonts w:ascii="Times New Roman" w:eastAsia="Times New Roman" w:hAnsi="Times New Roman" w:cs="Times New Roman"/>
          <w:spacing w:val="40"/>
          <w:sz w:val="24"/>
        </w:rPr>
        <w:t xml:space="preserve"> </w:t>
      </w:r>
      <w:r w:rsidRPr="000F2DE0">
        <w:rPr>
          <w:rFonts w:ascii="Times New Roman" w:eastAsia="Times New Roman" w:hAnsi="Times New Roman" w:cs="Times New Roman"/>
          <w:sz w:val="24"/>
        </w:rPr>
        <w:t>major</w:t>
      </w:r>
      <w:r w:rsidRPr="000F2DE0">
        <w:rPr>
          <w:rFonts w:ascii="Times New Roman" w:eastAsia="Times New Roman" w:hAnsi="Times New Roman" w:cs="Times New Roman"/>
          <w:spacing w:val="40"/>
          <w:sz w:val="24"/>
        </w:rPr>
        <w:t xml:space="preserve"> </w:t>
      </w:r>
      <w:r w:rsidRPr="000F2DE0">
        <w:rPr>
          <w:rFonts w:ascii="Times New Roman" w:eastAsia="Times New Roman" w:hAnsi="Times New Roman" w:cs="Times New Roman"/>
          <w:sz w:val="24"/>
        </w:rPr>
        <w:t xml:space="preserve">life activities but that is treated by a recipient as constituting such a </w:t>
      </w:r>
      <w:proofErr w:type="gramStart"/>
      <w:r w:rsidRPr="000F2DE0">
        <w:rPr>
          <w:rFonts w:ascii="Times New Roman" w:eastAsia="Times New Roman" w:hAnsi="Times New Roman" w:cs="Times New Roman"/>
          <w:sz w:val="24"/>
        </w:rPr>
        <w:t>limitation;</w:t>
      </w:r>
      <w:proofErr w:type="gramEnd"/>
    </w:p>
    <w:p w14:paraId="6CD11335" w14:textId="77777777" w:rsidR="000F2DE0" w:rsidRPr="000F2DE0" w:rsidRDefault="000F2DE0" w:rsidP="00643759">
      <w:pPr>
        <w:widowControl w:val="0"/>
        <w:numPr>
          <w:ilvl w:val="0"/>
          <w:numId w:val="5"/>
        </w:numPr>
        <w:tabs>
          <w:tab w:val="left" w:pos="1200"/>
        </w:tabs>
        <w:autoSpaceDE w:val="0"/>
        <w:autoSpaceDN w:val="0"/>
        <w:spacing w:line="240" w:lineRule="auto"/>
        <w:rPr>
          <w:rFonts w:ascii="Times New Roman" w:eastAsia="Times New Roman" w:hAnsi="Times New Roman" w:cs="Times New Roman"/>
          <w:sz w:val="24"/>
        </w:rPr>
      </w:pPr>
      <w:r w:rsidRPr="000F2DE0">
        <w:rPr>
          <w:rFonts w:ascii="Times New Roman" w:eastAsia="Times New Roman" w:hAnsi="Times New Roman" w:cs="Times New Roman"/>
          <w:sz w:val="24"/>
        </w:rPr>
        <w:t>Has</w:t>
      </w:r>
      <w:r w:rsidRPr="000F2DE0">
        <w:rPr>
          <w:rFonts w:ascii="Times New Roman" w:eastAsia="Times New Roman" w:hAnsi="Times New Roman" w:cs="Times New Roman"/>
          <w:spacing w:val="-1"/>
          <w:sz w:val="24"/>
        </w:rPr>
        <w:t xml:space="preserve"> </w:t>
      </w:r>
      <w:proofErr w:type="gramStart"/>
      <w:r w:rsidRPr="000F2DE0">
        <w:rPr>
          <w:rFonts w:ascii="Times New Roman" w:eastAsia="Times New Roman" w:hAnsi="Times New Roman" w:cs="Times New Roman"/>
          <w:sz w:val="24"/>
        </w:rPr>
        <w:t>a</w:t>
      </w:r>
      <w:r w:rsidRPr="000F2DE0">
        <w:rPr>
          <w:rFonts w:ascii="Times New Roman" w:eastAsia="Times New Roman" w:hAnsi="Times New Roman" w:cs="Times New Roman"/>
          <w:spacing w:val="-2"/>
          <w:sz w:val="24"/>
        </w:rPr>
        <w:t xml:space="preserve"> </w:t>
      </w:r>
      <w:r w:rsidRPr="000F2DE0">
        <w:rPr>
          <w:rFonts w:ascii="Times New Roman" w:eastAsia="Times New Roman" w:hAnsi="Times New Roman" w:cs="Times New Roman"/>
          <w:sz w:val="24"/>
        </w:rPr>
        <w:t>physical</w:t>
      </w:r>
      <w:proofErr w:type="gramEnd"/>
      <w:r w:rsidRPr="000F2DE0">
        <w:rPr>
          <w:rFonts w:ascii="Times New Roman" w:eastAsia="Times New Roman" w:hAnsi="Times New Roman" w:cs="Times New Roman"/>
          <w:spacing w:val="-1"/>
          <w:sz w:val="24"/>
        </w:rPr>
        <w:t xml:space="preserve"> </w:t>
      </w:r>
      <w:r w:rsidRPr="000F2DE0">
        <w:rPr>
          <w:rFonts w:ascii="Times New Roman" w:eastAsia="Times New Roman" w:hAnsi="Times New Roman" w:cs="Times New Roman"/>
          <w:sz w:val="24"/>
        </w:rPr>
        <w:t>or</w:t>
      </w:r>
      <w:r w:rsidRPr="000F2DE0">
        <w:rPr>
          <w:rFonts w:ascii="Times New Roman" w:eastAsia="Times New Roman" w:hAnsi="Times New Roman" w:cs="Times New Roman"/>
          <w:spacing w:val="-2"/>
          <w:sz w:val="24"/>
        </w:rPr>
        <w:t xml:space="preserve"> </w:t>
      </w:r>
      <w:r w:rsidRPr="000F2DE0">
        <w:rPr>
          <w:rFonts w:ascii="Times New Roman" w:eastAsia="Times New Roman" w:hAnsi="Times New Roman" w:cs="Times New Roman"/>
          <w:sz w:val="24"/>
        </w:rPr>
        <w:t>mental impairment</w:t>
      </w:r>
      <w:r w:rsidRPr="000F2DE0">
        <w:rPr>
          <w:rFonts w:ascii="Times New Roman" w:eastAsia="Times New Roman" w:hAnsi="Times New Roman" w:cs="Times New Roman"/>
          <w:spacing w:val="-1"/>
          <w:sz w:val="24"/>
        </w:rPr>
        <w:t xml:space="preserve"> </w:t>
      </w:r>
      <w:r w:rsidRPr="000F2DE0">
        <w:rPr>
          <w:rFonts w:ascii="Times New Roman" w:eastAsia="Times New Roman" w:hAnsi="Times New Roman" w:cs="Times New Roman"/>
          <w:sz w:val="24"/>
        </w:rPr>
        <w:t>that</w:t>
      </w:r>
      <w:r w:rsidRPr="000F2DE0">
        <w:rPr>
          <w:rFonts w:ascii="Times New Roman" w:eastAsia="Times New Roman" w:hAnsi="Times New Roman" w:cs="Times New Roman"/>
          <w:spacing w:val="-1"/>
          <w:sz w:val="24"/>
        </w:rPr>
        <w:t xml:space="preserve"> </w:t>
      </w:r>
      <w:r w:rsidRPr="000F2DE0">
        <w:rPr>
          <w:rFonts w:ascii="Times New Roman" w:eastAsia="Times New Roman" w:hAnsi="Times New Roman" w:cs="Times New Roman"/>
          <w:sz w:val="24"/>
        </w:rPr>
        <w:t>substantially</w:t>
      </w:r>
      <w:r w:rsidRPr="000F2DE0">
        <w:rPr>
          <w:rFonts w:ascii="Times New Roman" w:eastAsia="Times New Roman" w:hAnsi="Times New Roman" w:cs="Times New Roman"/>
          <w:spacing w:val="-1"/>
          <w:sz w:val="24"/>
        </w:rPr>
        <w:t xml:space="preserve"> </w:t>
      </w:r>
      <w:r w:rsidRPr="000F2DE0">
        <w:rPr>
          <w:rFonts w:ascii="Times New Roman" w:eastAsia="Times New Roman" w:hAnsi="Times New Roman" w:cs="Times New Roman"/>
          <w:sz w:val="24"/>
        </w:rPr>
        <w:t>limits</w:t>
      </w:r>
      <w:r w:rsidRPr="000F2DE0">
        <w:rPr>
          <w:rFonts w:ascii="Times New Roman" w:eastAsia="Times New Roman" w:hAnsi="Times New Roman" w:cs="Times New Roman"/>
          <w:spacing w:val="-1"/>
          <w:sz w:val="24"/>
        </w:rPr>
        <w:t xml:space="preserve"> </w:t>
      </w:r>
      <w:r w:rsidRPr="000F2DE0">
        <w:rPr>
          <w:rFonts w:ascii="Times New Roman" w:eastAsia="Times New Roman" w:hAnsi="Times New Roman" w:cs="Times New Roman"/>
          <w:sz w:val="24"/>
        </w:rPr>
        <w:t>major</w:t>
      </w:r>
      <w:r w:rsidRPr="000F2DE0">
        <w:rPr>
          <w:rFonts w:ascii="Times New Roman" w:eastAsia="Times New Roman" w:hAnsi="Times New Roman" w:cs="Times New Roman"/>
          <w:spacing w:val="-2"/>
          <w:sz w:val="24"/>
        </w:rPr>
        <w:t xml:space="preserve"> </w:t>
      </w:r>
      <w:r w:rsidRPr="000F2DE0">
        <w:rPr>
          <w:rFonts w:ascii="Times New Roman" w:eastAsia="Times New Roman" w:hAnsi="Times New Roman" w:cs="Times New Roman"/>
          <w:sz w:val="24"/>
        </w:rPr>
        <w:t>life</w:t>
      </w:r>
      <w:r w:rsidRPr="000F2DE0">
        <w:rPr>
          <w:rFonts w:ascii="Times New Roman" w:eastAsia="Times New Roman" w:hAnsi="Times New Roman" w:cs="Times New Roman"/>
          <w:spacing w:val="-2"/>
          <w:sz w:val="24"/>
        </w:rPr>
        <w:t xml:space="preserve"> </w:t>
      </w:r>
      <w:r w:rsidRPr="000F2DE0">
        <w:rPr>
          <w:rFonts w:ascii="Times New Roman" w:eastAsia="Times New Roman" w:hAnsi="Times New Roman" w:cs="Times New Roman"/>
          <w:sz w:val="24"/>
        </w:rPr>
        <w:t>activities</w:t>
      </w:r>
      <w:r w:rsidRPr="000F2DE0">
        <w:rPr>
          <w:rFonts w:ascii="Times New Roman" w:eastAsia="Times New Roman" w:hAnsi="Times New Roman" w:cs="Times New Roman"/>
          <w:spacing w:val="-1"/>
          <w:sz w:val="24"/>
        </w:rPr>
        <w:t xml:space="preserve"> </w:t>
      </w:r>
      <w:r w:rsidRPr="000F2DE0">
        <w:rPr>
          <w:rFonts w:ascii="Times New Roman" w:eastAsia="Times New Roman" w:hAnsi="Times New Roman" w:cs="Times New Roman"/>
          <w:sz w:val="24"/>
        </w:rPr>
        <w:t xml:space="preserve">only </w:t>
      </w:r>
      <w:proofErr w:type="gramStart"/>
      <w:r w:rsidRPr="000F2DE0">
        <w:rPr>
          <w:rFonts w:ascii="Times New Roman" w:eastAsia="Times New Roman" w:hAnsi="Times New Roman" w:cs="Times New Roman"/>
          <w:sz w:val="24"/>
        </w:rPr>
        <w:lastRenderedPageBreak/>
        <w:t>as a result of</w:t>
      </w:r>
      <w:proofErr w:type="gramEnd"/>
      <w:r w:rsidRPr="000F2DE0">
        <w:rPr>
          <w:rFonts w:ascii="Times New Roman" w:eastAsia="Times New Roman" w:hAnsi="Times New Roman" w:cs="Times New Roman"/>
          <w:sz w:val="24"/>
        </w:rPr>
        <w:t xml:space="preserve"> the attitudes of others toward such an impairment; or</w:t>
      </w:r>
    </w:p>
    <w:p w14:paraId="2BDADC21" w14:textId="77777777" w:rsidR="000F2DE0" w:rsidRPr="000F2DE0" w:rsidRDefault="000F2DE0" w:rsidP="00643759">
      <w:pPr>
        <w:widowControl w:val="0"/>
        <w:numPr>
          <w:ilvl w:val="0"/>
          <w:numId w:val="5"/>
        </w:numPr>
        <w:tabs>
          <w:tab w:val="left" w:pos="1200"/>
        </w:tabs>
        <w:autoSpaceDE w:val="0"/>
        <w:autoSpaceDN w:val="0"/>
        <w:spacing w:line="240" w:lineRule="auto"/>
        <w:rPr>
          <w:rFonts w:ascii="Times New Roman" w:eastAsia="Times New Roman" w:hAnsi="Times New Roman" w:cs="Times New Roman"/>
          <w:sz w:val="24"/>
        </w:rPr>
      </w:pPr>
      <w:r w:rsidRPr="000F2DE0">
        <w:rPr>
          <w:rFonts w:ascii="Times New Roman" w:eastAsia="Times New Roman" w:hAnsi="Times New Roman" w:cs="Times New Roman"/>
          <w:sz w:val="24"/>
        </w:rPr>
        <w:t>Has</w:t>
      </w:r>
      <w:r w:rsidRPr="000F2DE0">
        <w:rPr>
          <w:rFonts w:ascii="Times New Roman" w:eastAsia="Times New Roman" w:hAnsi="Times New Roman" w:cs="Times New Roman"/>
          <w:spacing w:val="-10"/>
          <w:sz w:val="24"/>
        </w:rPr>
        <w:t xml:space="preserve"> </w:t>
      </w:r>
      <w:r w:rsidRPr="000F2DE0">
        <w:rPr>
          <w:rFonts w:ascii="Times New Roman" w:eastAsia="Times New Roman" w:hAnsi="Times New Roman" w:cs="Times New Roman"/>
          <w:sz w:val="24"/>
        </w:rPr>
        <w:t>none</w:t>
      </w:r>
      <w:r w:rsidRPr="000F2DE0">
        <w:rPr>
          <w:rFonts w:ascii="Times New Roman" w:eastAsia="Times New Roman" w:hAnsi="Times New Roman" w:cs="Times New Roman"/>
          <w:spacing w:val="-11"/>
          <w:sz w:val="24"/>
        </w:rPr>
        <w:t xml:space="preserve"> </w:t>
      </w:r>
      <w:r w:rsidRPr="000F2DE0">
        <w:rPr>
          <w:rFonts w:ascii="Times New Roman" w:eastAsia="Times New Roman" w:hAnsi="Times New Roman" w:cs="Times New Roman"/>
          <w:sz w:val="24"/>
        </w:rPr>
        <w:t>of</w:t>
      </w:r>
      <w:r w:rsidRPr="000F2DE0">
        <w:rPr>
          <w:rFonts w:ascii="Times New Roman" w:eastAsia="Times New Roman" w:hAnsi="Times New Roman" w:cs="Times New Roman"/>
          <w:spacing w:val="-10"/>
          <w:sz w:val="24"/>
        </w:rPr>
        <w:t xml:space="preserve"> </w:t>
      </w:r>
      <w:r w:rsidRPr="000F2DE0">
        <w:rPr>
          <w:rFonts w:ascii="Times New Roman" w:eastAsia="Times New Roman" w:hAnsi="Times New Roman" w:cs="Times New Roman"/>
          <w:sz w:val="24"/>
        </w:rPr>
        <w:t>the</w:t>
      </w:r>
      <w:r w:rsidRPr="000F2DE0">
        <w:rPr>
          <w:rFonts w:ascii="Times New Roman" w:eastAsia="Times New Roman" w:hAnsi="Times New Roman" w:cs="Times New Roman"/>
          <w:spacing w:val="-9"/>
          <w:sz w:val="24"/>
        </w:rPr>
        <w:t xml:space="preserve"> </w:t>
      </w:r>
      <w:r w:rsidRPr="000F2DE0">
        <w:rPr>
          <w:rFonts w:ascii="Times New Roman" w:eastAsia="Times New Roman" w:hAnsi="Times New Roman" w:cs="Times New Roman"/>
          <w:sz w:val="24"/>
        </w:rPr>
        <w:t>physical</w:t>
      </w:r>
      <w:r w:rsidRPr="000F2DE0">
        <w:rPr>
          <w:rFonts w:ascii="Times New Roman" w:eastAsia="Times New Roman" w:hAnsi="Times New Roman" w:cs="Times New Roman"/>
          <w:spacing w:val="-8"/>
          <w:sz w:val="24"/>
        </w:rPr>
        <w:t xml:space="preserve"> </w:t>
      </w:r>
      <w:r w:rsidRPr="000F2DE0">
        <w:rPr>
          <w:rFonts w:ascii="Times New Roman" w:eastAsia="Times New Roman" w:hAnsi="Times New Roman" w:cs="Times New Roman"/>
          <w:sz w:val="24"/>
        </w:rPr>
        <w:t>or</w:t>
      </w:r>
      <w:r w:rsidRPr="000F2DE0">
        <w:rPr>
          <w:rFonts w:ascii="Times New Roman" w:eastAsia="Times New Roman" w:hAnsi="Times New Roman" w:cs="Times New Roman"/>
          <w:spacing w:val="-10"/>
          <w:sz w:val="24"/>
        </w:rPr>
        <w:t xml:space="preserve"> </w:t>
      </w:r>
      <w:r w:rsidRPr="000F2DE0">
        <w:rPr>
          <w:rFonts w:ascii="Times New Roman" w:eastAsia="Times New Roman" w:hAnsi="Times New Roman" w:cs="Times New Roman"/>
          <w:sz w:val="24"/>
        </w:rPr>
        <w:t>mental</w:t>
      </w:r>
      <w:r w:rsidRPr="000F2DE0">
        <w:rPr>
          <w:rFonts w:ascii="Times New Roman" w:eastAsia="Times New Roman" w:hAnsi="Times New Roman" w:cs="Times New Roman"/>
          <w:spacing w:val="-10"/>
          <w:sz w:val="24"/>
        </w:rPr>
        <w:t xml:space="preserve"> </w:t>
      </w:r>
      <w:r w:rsidRPr="000F2DE0">
        <w:rPr>
          <w:rFonts w:ascii="Times New Roman" w:eastAsia="Times New Roman" w:hAnsi="Times New Roman" w:cs="Times New Roman"/>
          <w:sz w:val="24"/>
        </w:rPr>
        <w:t>impairments</w:t>
      </w:r>
      <w:r w:rsidRPr="000F2DE0">
        <w:rPr>
          <w:rFonts w:ascii="Times New Roman" w:eastAsia="Times New Roman" w:hAnsi="Times New Roman" w:cs="Times New Roman"/>
          <w:spacing w:val="-10"/>
          <w:sz w:val="24"/>
        </w:rPr>
        <w:t xml:space="preserve"> </w:t>
      </w:r>
      <w:r w:rsidRPr="000F2DE0">
        <w:rPr>
          <w:rFonts w:ascii="Times New Roman" w:eastAsia="Times New Roman" w:hAnsi="Times New Roman" w:cs="Times New Roman"/>
          <w:sz w:val="24"/>
        </w:rPr>
        <w:t>defined</w:t>
      </w:r>
      <w:r w:rsidRPr="000F2DE0">
        <w:rPr>
          <w:rFonts w:ascii="Times New Roman" w:eastAsia="Times New Roman" w:hAnsi="Times New Roman" w:cs="Times New Roman"/>
          <w:spacing w:val="-10"/>
          <w:sz w:val="24"/>
        </w:rPr>
        <w:t xml:space="preserve"> </w:t>
      </w:r>
      <w:r w:rsidRPr="000F2DE0">
        <w:rPr>
          <w:rFonts w:ascii="Times New Roman" w:eastAsia="Times New Roman" w:hAnsi="Times New Roman" w:cs="Times New Roman"/>
          <w:sz w:val="24"/>
        </w:rPr>
        <w:t>in</w:t>
      </w:r>
      <w:r w:rsidRPr="000F2DE0">
        <w:rPr>
          <w:rFonts w:ascii="Times New Roman" w:eastAsia="Times New Roman" w:hAnsi="Times New Roman" w:cs="Times New Roman"/>
          <w:spacing w:val="-10"/>
          <w:sz w:val="24"/>
        </w:rPr>
        <w:t xml:space="preserve"> </w:t>
      </w:r>
      <w:r w:rsidRPr="000F2DE0">
        <w:rPr>
          <w:rFonts w:ascii="Times New Roman" w:eastAsia="Times New Roman" w:hAnsi="Times New Roman" w:cs="Times New Roman"/>
          <w:sz w:val="24"/>
        </w:rPr>
        <w:t>this</w:t>
      </w:r>
      <w:r w:rsidRPr="000F2DE0">
        <w:rPr>
          <w:rFonts w:ascii="Times New Roman" w:eastAsia="Times New Roman" w:hAnsi="Times New Roman" w:cs="Times New Roman"/>
          <w:spacing w:val="-10"/>
          <w:sz w:val="24"/>
        </w:rPr>
        <w:t xml:space="preserve"> </w:t>
      </w:r>
      <w:r w:rsidRPr="000F2DE0">
        <w:rPr>
          <w:rFonts w:ascii="Times New Roman" w:eastAsia="Times New Roman" w:hAnsi="Times New Roman" w:cs="Times New Roman"/>
          <w:sz w:val="24"/>
        </w:rPr>
        <w:t>section</w:t>
      </w:r>
      <w:r w:rsidRPr="000F2DE0">
        <w:rPr>
          <w:rFonts w:ascii="Times New Roman" w:eastAsia="Times New Roman" w:hAnsi="Times New Roman" w:cs="Times New Roman"/>
          <w:spacing w:val="-10"/>
          <w:sz w:val="24"/>
        </w:rPr>
        <w:t xml:space="preserve"> </w:t>
      </w:r>
      <w:r w:rsidRPr="000F2DE0">
        <w:rPr>
          <w:rFonts w:ascii="Times New Roman" w:eastAsia="Times New Roman" w:hAnsi="Times New Roman" w:cs="Times New Roman"/>
          <w:sz w:val="24"/>
        </w:rPr>
        <w:t>but</w:t>
      </w:r>
      <w:r w:rsidRPr="000F2DE0">
        <w:rPr>
          <w:rFonts w:ascii="Times New Roman" w:eastAsia="Times New Roman" w:hAnsi="Times New Roman" w:cs="Times New Roman"/>
          <w:spacing w:val="-10"/>
          <w:sz w:val="24"/>
        </w:rPr>
        <w:t xml:space="preserve"> </w:t>
      </w:r>
      <w:r w:rsidRPr="000F2DE0">
        <w:rPr>
          <w:rFonts w:ascii="Times New Roman" w:eastAsia="Times New Roman" w:hAnsi="Times New Roman" w:cs="Times New Roman"/>
          <w:sz w:val="24"/>
        </w:rPr>
        <w:t>is</w:t>
      </w:r>
      <w:r w:rsidRPr="000F2DE0">
        <w:rPr>
          <w:rFonts w:ascii="Times New Roman" w:eastAsia="Times New Roman" w:hAnsi="Times New Roman" w:cs="Times New Roman"/>
          <w:spacing w:val="-8"/>
          <w:sz w:val="24"/>
        </w:rPr>
        <w:t xml:space="preserve"> </w:t>
      </w:r>
      <w:r w:rsidRPr="000F2DE0">
        <w:rPr>
          <w:rFonts w:ascii="Times New Roman" w:eastAsia="Times New Roman" w:hAnsi="Times New Roman" w:cs="Times New Roman"/>
          <w:sz w:val="24"/>
        </w:rPr>
        <w:t>treated</w:t>
      </w:r>
      <w:r w:rsidRPr="000F2DE0">
        <w:rPr>
          <w:rFonts w:ascii="Times New Roman" w:eastAsia="Times New Roman" w:hAnsi="Times New Roman" w:cs="Times New Roman"/>
          <w:spacing w:val="-8"/>
          <w:sz w:val="24"/>
        </w:rPr>
        <w:t xml:space="preserve"> </w:t>
      </w:r>
      <w:r w:rsidRPr="000F2DE0">
        <w:rPr>
          <w:rFonts w:ascii="Times New Roman" w:eastAsia="Times New Roman" w:hAnsi="Times New Roman" w:cs="Times New Roman"/>
          <w:sz w:val="24"/>
        </w:rPr>
        <w:t>by a recipient as having such an impairment.</w:t>
      </w:r>
    </w:p>
    <w:p w14:paraId="063BABD8" w14:textId="77777777" w:rsidR="000F2DE0" w:rsidRPr="000F2DE0" w:rsidRDefault="000F2DE0" w:rsidP="00643759">
      <w:pPr>
        <w:widowControl w:val="0"/>
        <w:autoSpaceDE w:val="0"/>
        <w:autoSpaceDN w:val="0"/>
        <w:spacing w:line="240" w:lineRule="auto"/>
        <w:ind w:firstLine="0"/>
        <w:rPr>
          <w:rFonts w:ascii="Times New Roman" w:eastAsia="Times New Roman" w:hAnsi="Times New Roman" w:cs="Times New Roman"/>
          <w:sz w:val="24"/>
          <w:szCs w:val="24"/>
        </w:rPr>
      </w:pPr>
    </w:p>
    <w:p w14:paraId="3A3C2661" w14:textId="77777777" w:rsidR="000F2DE0" w:rsidRPr="000F2DE0" w:rsidRDefault="000F2DE0" w:rsidP="00E66793">
      <w:pPr>
        <w:widowControl w:val="0"/>
        <w:autoSpaceDE w:val="0"/>
        <w:autoSpaceDN w:val="0"/>
        <w:spacing w:before="1" w:line="240" w:lineRule="auto"/>
        <w:ind w:firstLine="0"/>
        <w:rPr>
          <w:rFonts w:ascii="Times New Roman" w:eastAsia="Times New Roman" w:hAnsi="Times New Roman" w:cs="Times New Roman"/>
          <w:sz w:val="24"/>
          <w:szCs w:val="24"/>
        </w:rPr>
      </w:pPr>
      <w:r w:rsidRPr="000F2DE0">
        <w:rPr>
          <w:rFonts w:ascii="Times New Roman" w:eastAsia="Times New Roman" w:hAnsi="Times New Roman" w:cs="Times New Roman"/>
          <w:sz w:val="24"/>
          <w:szCs w:val="24"/>
        </w:rPr>
        <w:t>(These</w:t>
      </w:r>
      <w:r w:rsidRPr="000F2DE0">
        <w:rPr>
          <w:rFonts w:ascii="Times New Roman" w:eastAsia="Times New Roman" w:hAnsi="Times New Roman" w:cs="Times New Roman"/>
          <w:spacing w:val="-12"/>
          <w:sz w:val="24"/>
          <w:szCs w:val="24"/>
        </w:rPr>
        <w:t xml:space="preserve"> </w:t>
      </w:r>
      <w:r w:rsidRPr="000F2DE0">
        <w:rPr>
          <w:rFonts w:ascii="Times New Roman" w:eastAsia="Times New Roman" w:hAnsi="Times New Roman" w:cs="Times New Roman"/>
          <w:sz w:val="24"/>
          <w:szCs w:val="24"/>
        </w:rPr>
        <w:t>are</w:t>
      </w:r>
      <w:r w:rsidRPr="000F2DE0">
        <w:rPr>
          <w:rFonts w:ascii="Times New Roman" w:eastAsia="Times New Roman" w:hAnsi="Times New Roman" w:cs="Times New Roman"/>
          <w:spacing w:val="-13"/>
          <w:sz w:val="24"/>
          <w:szCs w:val="24"/>
        </w:rPr>
        <w:t xml:space="preserve"> </w:t>
      </w:r>
      <w:r w:rsidRPr="000F2DE0">
        <w:rPr>
          <w:rFonts w:ascii="Times New Roman" w:eastAsia="Times New Roman" w:hAnsi="Times New Roman" w:cs="Times New Roman"/>
          <w:sz w:val="24"/>
          <w:szCs w:val="24"/>
        </w:rPr>
        <w:t>students</w:t>
      </w:r>
      <w:r w:rsidRPr="000F2DE0">
        <w:rPr>
          <w:rFonts w:ascii="Times New Roman" w:eastAsia="Times New Roman" w:hAnsi="Times New Roman" w:cs="Times New Roman"/>
          <w:spacing w:val="-13"/>
          <w:sz w:val="24"/>
          <w:szCs w:val="24"/>
        </w:rPr>
        <w:t xml:space="preserve"> </w:t>
      </w:r>
      <w:r w:rsidRPr="000F2DE0">
        <w:rPr>
          <w:rFonts w:ascii="Times New Roman" w:eastAsia="Times New Roman" w:hAnsi="Times New Roman" w:cs="Times New Roman"/>
          <w:sz w:val="24"/>
          <w:szCs w:val="24"/>
        </w:rPr>
        <w:t>who</w:t>
      </w:r>
      <w:r w:rsidRPr="000F2DE0">
        <w:rPr>
          <w:rFonts w:ascii="Times New Roman" w:eastAsia="Times New Roman" w:hAnsi="Times New Roman" w:cs="Times New Roman"/>
          <w:spacing w:val="-8"/>
          <w:sz w:val="24"/>
          <w:szCs w:val="24"/>
        </w:rPr>
        <w:t xml:space="preserve"> </w:t>
      </w:r>
      <w:r w:rsidRPr="000F2DE0">
        <w:rPr>
          <w:rFonts w:ascii="Times New Roman" w:eastAsia="Times New Roman" w:hAnsi="Times New Roman" w:cs="Times New Roman"/>
          <w:sz w:val="24"/>
          <w:szCs w:val="24"/>
        </w:rPr>
        <w:t>are</w:t>
      </w:r>
      <w:r w:rsidRPr="000F2DE0">
        <w:rPr>
          <w:rFonts w:ascii="Times New Roman" w:eastAsia="Times New Roman" w:hAnsi="Times New Roman" w:cs="Times New Roman"/>
          <w:spacing w:val="-13"/>
          <w:sz w:val="24"/>
          <w:szCs w:val="24"/>
        </w:rPr>
        <w:t xml:space="preserve"> </w:t>
      </w:r>
      <w:r w:rsidRPr="000F2DE0">
        <w:rPr>
          <w:rFonts w:ascii="Times New Roman" w:eastAsia="Times New Roman" w:hAnsi="Times New Roman" w:cs="Times New Roman"/>
          <w:sz w:val="24"/>
          <w:szCs w:val="24"/>
        </w:rPr>
        <w:t>protected</w:t>
      </w:r>
      <w:r w:rsidRPr="000F2DE0">
        <w:rPr>
          <w:rFonts w:ascii="Times New Roman" w:eastAsia="Times New Roman" w:hAnsi="Times New Roman" w:cs="Times New Roman"/>
          <w:spacing w:val="-11"/>
          <w:sz w:val="24"/>
          <w:szCs w:val="24"/>
        </w:rPr>
        <w:t xml:space="preserve"> </w:t>
      </w:r>
      <w:r w:rsidRPr="000F2DE0">
        <w:rPr>
          <w:rFonts w:ascii="Times New Roman" w:eastAsia="Times New Roman" w:hAnsi="Times New Roman" w:cs="Times New Roman"/>
          <w:sz w:val="24"/>
          <w:szCs w:val="24"/>
        </w:rPr>
        <w:t>from</w:t>
      </w:r>
      <w:r w:rsidRPr="000F2DE0">
        <w:rPr>
          <w:rFonts w:ascii="Times New Roman" w:eastAsia="Times New Roman" w:hAnsi="Times New Roman" w:cs="Times New Roman"/>
          <w:spacing w:val="-10"/>
          <w:sz w:val="24"/>
          <w:szCs w:val="24"/>
        </w:rPr>
        <w:t xml:space="preserve"> </w:t>
      </w:r>
      <w:r w:rsidRPr="000F2DE0">
        <w:rPr>
          <w:rFonts w:ascii="Times New Roman" w:eastAsia="Times New Roman" w:hAnsi="Times New Roman" w:cs="Times New Roman"/>
          <w:sz w:val="24"/>
          <w:szCs w:val="24"/>
        </w:rPr>
        <w:t>discrimination</w:t>
      </w:r>
      <w:r w:rsidRPr="000F2DE0">
        <w:rPr>
          <w:rFonts w:ascii="Times New Roman" w:eastAsia="Times New Roman" w:hAnsi="Times New Roman" w:cs="Times New Roman"/>
          <w:spacing w:val="-13"/>
          <w:sz w:val="24"/>
          <w:szCs w:val="24"/>
        </w:rPr>
        <w:t xml:space="preserve"> </w:t>
      </w:r>
      <w:r w:rsidRPr="000F2DE0">
        <w:rPr>
          <w:rFonts w:ascii="Times New Roman" w:eastAsia="Times New Roman" w:hAnsi="Times New Roman" w:cs="Times New Roman"/>
          <w:sz w:val="24"/>
          <w:szCs w:val="24"/>
        </w:rPr>
        <w:t>under</w:t>
      </w:r>
      <w:r w:rsidRPr="000F2DE0">
        <w:rPr>
          <w:rFonts w:ascii="Times New Roman" w:eastAsia="Times New Roman" w:hAnsi="Times New Roman" w:cs="Times New Roman"/>
          <w:spacing w:val="-13"/>
          <w:sz w:val="24"/>
          <w:szCs w:val="24"/>
        </w:rPr>
        <w:t xml:space="preserve"> </w:t>
      </w:r>
      <w:r w:rsidRPr="000F2DE0">
        <w:rPr>
          <w:rFonts w:ascii="Times New Roman" w:eastAsia="Times New Roman" w:hAnsi="Times New Roman" w:cs="Times New Roman"/>
          <w:sz w:val="24"/>
          <w:szCs w:val="24"/>
        </w:rPr>
        <w:t>Section</w:t>
      </w:r>
      <w:r w:rsidRPr="000F2DE0">
        <w:rPr>
          <w:rFonts w:ascii="Times New Roman" w:eastAsia="Times New Roman" w:hAnsi="Times New Roman" w:cs="Times New Roman"/>
          <w:spacing w:val="-13"/>
          <w:sz w:val="24"/>
          <w:szCs w:val="24"/>
        </w:rPr>
        <w:t xml:space="preserve"> </w:t>
      </w:r>
      <w:r w:rsidRPr="000F2DE0">
        <w:rPr>
          <w:rFonts w:ascii="Times New Roman" w:eastAsia="Times New Roman" w:hAnsi="Times New Roman" w:cs="Times New Roman"/>
          <w:sz w:val="24"/>
          <w:szCs w:val="24"/>
        </w:rPr>
        <w:t>504,</w:t>
      </w:r>
      <w:r w:rsidRPr="000F2DE0">
        <w:rPr>
          <w:rFonts w:ascii="Times New Roman" w:eastAsia="Times New Roman" w:hAnsi="Times New Roman" w:cs="Times New Roman"/>
          <w:spacing w:val="-13"/>
          <w:sz w:val="24"/>
          <w:szCs w:val="24"/>
        </w:rPr>
        <w:t xml:space="preserve"> </w:t>
      </w:r>
      <w:r w:rsidRPr="000F2DE0">
        <w:rPr>
          <w:rFonts w:ascii="Times New Roman" w:eastAsia="Times New Roman" w:hAnsi="Times New Roman" w:cs="Times New Roman"/>
          <w:sz w:val="24"/>
          <w:szCs w:val="24"/>
        </w:rPr>
        <w:t>but</w:t>
      </w:r>
      <w:r w:rsidRPr="000F2DE0">
        <w:rPr>
          <w:rFonts w:ascii="Times New Roman" w:eastAsia="Times New Roman" w:hAnsi="Times New Roman" w:cs="Times New Roman"/>
          <w:spacing w:val="-13"/>
          <w:sz w:val="24"/>
          <w:szCs w:val="24"/>
        </w:rPr>
        <w:t xml:space="preserve"> </w:t>
      </w:r>
      <w:r w:rsidRPr="000F2DE0">
        <w:rPr>
          <w:rFonts w:ascii="Times New Roman" w:eastAsia="Times New Roman" w:hAnsi="Times New Roman" w:cs="Times New Roman"/>
          <w:sz w:val="24"/>
          <w:szCs w:val="24"/>
        </w:rPr>
        <w:t>who</w:t>
      </w:r>
      <w:r w:rsidRPr="000F2DE0">
        <w:rPr>
          <w:rFonts w:ascii="Times New Roman" w:eastAsia="Times New Roman" w:hAnsi="Times New Roman" w:cs="Times New Roman"/>
          <w:spacing w:val="-13"/>
          <w:sz w:val="24"/>
          <w:szCs w:val="24"/>
        </w:rPr>
        <w:t xml:space="preserve"> </w:t>
      </w:r>
      <w:r w:rsidRPr="000F2DE0">
        <w:rPr>
          <w:rFonts w:ascii="Times New Roman" w:eastAsia="Times New Roman" w:hAnsi="Times New Roman" w:cs="Times New Roman"/>
          <w:sz w:val="24"/>
          <w:szCs w:val="24"/>
        </w:rPr>
        <w:t>do</w:t>
      </w:r>
      <w:r w:rsidRPr="000F2DE0">
        <w:rPr>
          <w:rFonts w:ascii="Times New Roman" w:eastAsia="Times New Roman" w:hAnsi="Times New Roman" w:cs="Times New Roman"/>
          <w:spacing w:val="-11"/>
          <w:sz w:val="24"/>
          <w:szCs w:val="24"/>
        </w:rPr>
        <w:t xml:space="preserve"> </w:t>
      </w:r>
      <w:r w:rsidRPr="000F2DE0">
        <w:rPr>
          <w:rFonts w:ascii="Times New Roman" w:eastAsia="Times New Roman" w:hAnsi="Times New Roman" w:cs="Times New Roman"/>
          <w:sz w:val="24"/>
          <w:szCs w:val="24"/>
        </w:rPr>
        <w:t>not</w:t>
      </w:r>
      <w:r w:rsidRPr="000F2DE0">
        <w:rPr>
          <w:rFonts w:ascii="Times New Roman" w:eastAsia="Times New Roman" w:hAnsi="Times New Roman" w:cs="Times New Roman"/>
          <w:spacing w:val="-13"/>
          <w:sz w:val="24"/>
          <w:szCs w:val="24"/>
        </w:rPr>
        <w:t xml:space="preserve"> </w:t>
      </w:r>
      <w:r w:rsidRPr="000F2DE0">
        <w:rPr>
          <w:rFonts w:ascii="Times New Roman" w:eastAsia="Times New Roman" w:hAnsi="Times New Roman" w:cs="Times New Roman"/>
          <w:sz w:val="24"/>
          <w:szCs w:val="24"/>
        </w:rPr>
        <w:t>need an accommodation plan because they do not currently have a disability under Section 504.  The same applies to students who have a record of impairment.  They are also protected from discrimination pursuant to Section 504).</w:t>
      </w:r>
    </w:p>
    <w:p w14:paraId="309937D2" w14:textId="77777777" w:rsidR="000F2DE0" w:rsidRPr="000F2DE0" w:rsidRDefault="000F2DE0" w:rsidP="00643759">
      <w:pPr>
        <w:widowControl w:val="0"/>
        <w:autoSpaceDE w:val="0"/>
        <w:autoSpaceDN w:val="0"/>
        <w:spacing w:before="11" w:line="240" w:lineRule="auto"/>
        <w:ind w:firstLine="0"/>
        <w:rPr>
          <w:rFonts w:ascii="Times New Roman" w:eastAsia="Times New Roman" w:hAnsi="Times New Roman" w:cs="Times New Roman"/>
          <w:sz w:val="23"/>
          <w:szCs w:val="24"/>
        </w:rPr>
      </w:pPr>
    </w:p>
    <w:p w14:paraId="00FF524D" w14:textId="77777777" w:rsidR="000F2DE0" w:rsidRPr="000F2DE0" w:rsidRDefault="000F2DE0" w:rsidP="00510C40">
      <w:pPr>
        <w:widowControl w:val="0"/>
        <w:numPr>
          <w:ilvl w:val="0"/>
          <w:numId w:val="7"/>
        </w:numPr>
        <w:tabs>
          <w:tab w:val="left" w:pos="1199"/>
          <w:tab w:val="left" w:pos="1200"/>
        </w:tabs>
        <w:autoSpaceDE w:val="0"/>
        <w:autoSpaceDN w:val="0"/>
        <w:spacing w:line="240" w:lineRule="auto"/>
        <w:outlineLvl w:val="0"/>
        <w:rPr>
          <w:rFonts w:ascii="Times New Roman" w:eastAsia="Times New Roman" w:hAnsi="Times New Roman" w:cs="Times New Roman"/>
          <w:b/>
          <w:bCs/>
          <w:sz w:val="24"/>
          <w:szCs w:val="24"/>
        </w:rPr>
      </w:pPr>
      <w:r w:rsidRPr="000F2DE0">
        <w:rPr>
          <w:rFonts w:ascii="Times New Roman" w:eastAsia="Times New Roman" w:hAnsi="Times New Roman" w:cs="Times New Roman"/>
          <w:b/>
          <w:bCs/>
          <w:sz w:val="24"/>
          <w:szCs w:val="24"/>
        </w:rPr>
        <w:t>DETERMINING</w:t>
      </w:r>
      <w:r w:rsidRPr="000F2DE0">
        <w:rPr>
          <w:rFonts w:ascii="Times New Roman" w:eastAsia="Times New Roman" w:hAnsi="Times New Roman" w:cs="Times New Roman"/>
          <w:b/>
          <w:bCs/>
          <w:spacing w:val="-5"/>
          <w:sz w:val="24"/>
          <w:szCs w:val="24"/>
        </w:rPr>
        <w:t xml:space="preserve"> </w:t>
      </w:r>
      <w:r w:rsidRPr="000F2DE0">
        <w:rPr>
          <w:rFonts w:ascii="Times New Roman" w:eastAsia="Times New Roman" w:hAnsi="Times New Roman" w:cs="Times New Roman"/>
          <w:b/>
          <w:bCs/>
          <w:spacing w:val="-2"/>
          <w:sz w:val="24"/>
          <w:szCs w:val="24"/>
        </w:rPr>
        <w:t>ELIGIBILITY</w:t>
      </w:r>
    </w:p>
    <w:p w14:paraId="5E0513BC" w14:textId="77777777" w:rsidR="000F2DE0" w:rsidRPr="000F2DE0" w:rsidRDefault="000F2DE0" w:rsidP="00510C40">
      <w:pPr>
        <w:widowControl w:val="0"/>
        <w:autoSpaceDE w:val="0"/>
        <w:autoSpaceDN w:val="0"/>
        <w:spacing w:line="240" w:lineRule="auto"/>
        <w:ind w:firstLine="0"/>
        <w:rPr>
          <w:rFonts w:ascii="Times New Roman" w:eastAsia="Times New Roman" w:hAnsi="Times New Roman" w:cs="Times New Roman"/>
          <w:b/>
          <w:sz w:val="24"/>
          <w:szCs w:val="24"/>
        </w:rPr>
      </w:pPr>
    </w:p>
    <w:p w14:paraId="03D3033F" w14:textId="77777777" w:rsidR="000F2DE0" w:rsidRPr="000F2DE0" w:rsidRDefault="000F2DE0" w:rsidP="00E66793">
      <w:pPr>
        <w:widowControl w:val="0"/>
        <w:autoSpaceDE w:val="0"/>
        <w:autoSpaceDN w:val="0"/>
        <w:spacing w:line="240" w:lineRule="auto"/>
        <w:ind w:firstLine="0"/>
        <w:rPr>
          <w:rFonts w:ascii="Times New Roman" w:eastAsia="Times New Roman" w:hAnsi="Times New Roman" w:cs="Times New Roman"/>
          <w:sz w:val="24"/>
          <w:szCs w:val="24"/>
        </w:rPr>
      </w:pPr>
      <w:r w:rsidRPr="000F2DE0">
        <w:rPr>
          <w:rFonts w:ascii="Times New Roman" w:eastAsia="Times New Roman" w:hAnsi="Times New Roman" w:cs="Times New Roman"/>
          <w:sz w:val="24"/>
          <w:szCs w:val="24"/>
        </w:rPr>
        <w:t>The district is responsible for evaluating students, who, because of a suspected disability, need, or are believed to need, special education and related services under Section 504.</w:t>
      </w:r>
    </w:p>
    <w:p w14:paraId="51302EB3" w14:textId="77777777" w:rsidR="000F2DE0" w:rsidRPr="000F2DE0" w:rsidRDefault="000F2DE0" w:rsidP="00643759">
      <w:pPr>
        <w:widowControl w:val="0"/>
        <w:autoSpaceDE w:val="0"/>
        <w:autoSpaceDN w:val="0"/>
        <w:spacing w:line="240" w:lineRule="auto"/>
        <w:ind w:firstLine="0"/>
        <w:rPr>
          <w:rFonts w:ascii="Times New Roman" w:eastAsia="Times New Roman" w:hAnsi="Times New Roman" w:cs="Times New Roman"/>
          <w:sz w:val="24"/>
          <w:szCs w:val="24"/>
        </w:rPr>
      </w:pPr>
    </w:p>
    <w:p w14:paraId="3BBFD247" w14:textId="77777777" w:rsidR="000F2DE0" w:rsidRPr="00F4620F" w:rsidRDefault="000F2DE0" w:rsidP="00643759">
      <w:pPr>
        <w:widowControl w:val="0"/>
        <w:numPr>
          <w:ilvl w:val="0"/>
          <w:numId w:val="4"/>
        </w:numPr>
        <w:tabs>
          <w:tab w:val="left" w:pos="1560"/>
        </w:tabs>
        <w:autoSpaceDE w:val="0"/>
        <w:autoSpaceDN w:val="0"/>
        <w:spacing w:line="240" w:lineRule="auto"/>
        <w:rPr>
          <w:rFonts w:ascii="Times New Roman" w:eastAsia="Times New Roman" w:hAnsi="Times New Roman" w:cs="Times New Roman"/>
          <w:sz w:val="24"/>
        </w:rPr>
      </w:pPr>
      <w:r w:rsidRPr="000F2DE0">
        <w:rPr>
          <w:rFonts w:ascii="Times New Roman" w:eastAsia="Times New Roman" w:hAnsi="Times New Roman" w:cs="Times New Roman"/>
          <w:b/>
          <w:sz w:val="24"/>
        </w:rPr>
        <w:t>Child</w:t>
      </w:r>
      <w:r w:rsidRPr="000F2DE0">
        <w:rPr>
          <w:rFonts w:ascii="Times New Roman" w:eastAsia="Times New Roman" w:hAnsi="Times New Roman" w:cs="Times New Roman"/>
          <w:b/>
          <w:spacing w:val="-1"/>
          <w:sz w:val="24"/>
        </w:rPr>
        <w:t xml:space="preserve"> </w:t>
      </w:r>
      <w:r w:rsidRPr="000F2DE0">
        <w:rPr>
          <w:rFonts w:ascii="Times New Roman" w:eastAsia="Times New Roman" w:hAnsi="Times New Roman" w:cs="Times New Roman"/>
          <w:b/>
          <w:sz w:val="24"/>
        </w:rPr>
        <w:t>Find:</w:t>
      </w:r>
      <w:r w:rsidRPr="000F2DE0">
        <w:rPr>
          <w:rFonts w:ascii="Times New Roman" w:eastAsia="Times New Roman" w:hAnsi="Times New Roman" w:cs="Times New Roman"/>
          <w:b/>
          <w:spacing w:val="-3"/>
          <w:sz w:val="24"/>
        </w:rPr>
        <w:t xml:space="preserve"> </w:t>
      </w:r>
      <w:r w:rsidRPr="000F2DE0">
        <w:rPr>
          <w:rFonts w:ascii="Times New Roman" w:eastAsia="Times New Roman" w:hAnsi="Times New Roman" w:cs="Times New Roman"/>
          <w:sz w:val="24"/>
        </w:rPr>
        <w:t>The</w:t>
      </w:r>
      <w:r w:rsidRPr="000F2DE0">
        <w:rPr>
          <w:rFonts w:ascii="Times New Roman" w:eastAsia="Times New Roman" w:hAnsi="Times New Roman" w:cs="Times New Roman"/>
          <w:spacing w:val="-2"/>
          <w:sz w:val="24"/>
        </w:rPr>
        <w:t xml:space="preserve"> </w:t>
      </w:r>
      <w:proofErr w:type="gramStart"/>
      <w:r w:rsidRPr="000F2DE0">
        <w:rPr>
          <w:rFonts w:ascii="Times New Roman" w:eastAsia="Times New Roman" w:hAnsi="Times New Roman" w:cs="Times New Roman"/>
          <w:sz w:val="24"/>
        </w:rPr>
        <w:t>District</w:t>
      </w:r>
      <w:proofErr w:type="gramEnd"/>
      <w:r w:rsidRPr="000F2DE0">
        <w:rPr>
          <w:rFonts w:ascii="Times New Roman" w:eastAsia="Times New Roman" w:hAnsi="Times New Roman" w:cs="Times New Roman"/>
          <w:spacing w:val="-2"/>
          <w:sz w:val="24"/>
        </w:rPr>
        <w:t xml:space="preserve"> </w:t>
      </w:r>
      <w:r w:rsidRPr="000F2DE0">
        <w:rPr>
          <w:rFonts w:ascii="Times New Roman" w:eastAsia="Times New Roman" w:hAnsi="Times New Roman" w:cs="Times New Roman"/>
          <w:sz w:val="24"/>
        </w:rPr>
        <w:t xml:space="preserve">shall </w:t>
      </w:r>
      <w:r w:rsidRPr="000F2DE0">
        <w:rPr>
          <w:rFonts w:ascii="Times New Roman" w:eastAsia="Times New Roman" w:hAnsi="Times New Roman" w:cs="Times New Roman"/>
          <w:spacing w:val="-2"/>
          <w:sz w:val="24"/>
        </w:rPr>
        <w:t>annually:</w:t>
      </w:r>
    </w:p>
    <w:p w14:paraId="6D895682" w14:textId="77777777" w:rsidR="00F4620F" w:rsidRDefault="00F4620F" w:rsidP="00643759">
      <w:pPr>
        <w:widowControl w:val="0"/>
        <w:tabs>
          <w:tab w:val="left" w:pos="1560"/>
        </w:tabs>
        <w:autoSpaceDE w:val="0"/>
        <w:autoSpaceDN w:val="0"/>
        <w:spacing w:line="240" w:lineRule="auto"/>
        <w:ind w:left="1560" w:firstLine="0"/>
        <w:rPr>
          <w:rFonts w:ascii="Times New Roman" w:eastAsia="Times New Roman" w:hAnsi="Times New Roman" w:cs="Times New Roman"/>
          <w:sz w:val="24"/>
        </w:rPr>
      </w:pPr>
    </w:p>
    <w:p w14:paraId="2650BB71" w14:textId="77777777" w:rsidR="000F2DE0" w:rsidRPr="000F2DE0" w:rsidRDefault="000F2DE0" w:rsidP="00643759">
      <w:pPr>
        <w:widowControl w:val="0"/>
        <w:numPr>
          <w:ilvl w:val="1"/>
          <w:numId w:val="4"/>
        </w:numPr>
        <w:tabs>
          <w:tab w:val="left" w:pos="1560"/>
        </w:tabs>
        <w:autoSpaceDE w:val="0"/>
        <w:autoSpaceDN w:val="0"/>
        <w:spacing w:line="240" w:lineRule="auto"/>
        <w:jc w:val="both"/>
        <w:rPr>
          <w:rFonts w:ascii="Times New Roman" w:eastAsia="Times New Roman" w:hAnsi="Times New Roman" w:cs="Times New Roman"/>
          <w:sz w:val="24"/>
        </w:rPr>
      </w:pPr>
      <w:r w:rsidRPr="000F2DE0">
        <w:rPr>
          <w:rFonts w:ascii="Times New Roman" w:eastAsia="Times New Roman" w:hAnsi="Times New Roman" w:cs="Times New Roman"/>
          <w:sz w:val="24"/>
        </w:rPr>
        <w:t>Identify and locate all children in the district’s jurisdiction who are disabled</w:t>
      </w:r>
      <w:r w:rsidRPr="000F2DE0">
        <w:rPr>
          <w:rFonts w:ascii="Times New Roman" w:eastAsia="Times New Roman" w:hAnsi="Times New Roman" w:cs="Times New Roman"/>
          <w:spacing w:val="-6"/>
          <w:sz w:val="24"/>
        </w:rPr>
        <w:t xml:space="preserve"> </w:t>
      </w:r>
      <w:r w:rsidRPr="000F2DE0">
        <w:rPr>
          <w:rFonts w:ascii="Times New Roman" w:eastAsia="Times New Roman" w:hAnsi="Times New Roman" w:cs="Times New Roman"/>
          <w:sz w:val="24"/>
        </w:rPr>
        <w:t>under</w:t>
      </w:r>
      <w:r w:rsidRPr="000F2DE0">
        <w:rPr>
          <w:rFonts w:ascii="Times New Roman" w:eastAsia="Times New Roman" w:hAnsi="Times New Roman" w:cs="Times New Roman"/>
          <w:spacing w:val="-7"/>
          <w:sz w:val="24"/>
        </w:rPr>
        <w:t xml:space="preserve"> </w:t>
      </w:r>
      <w:r w:rsidRPr="000F2DE0">
        <w:rPr>
          <w:rFonts w:ascii="Times New Roman" w:eastAsia="Times New Roman" w:hAnsi="Times New Roman" w:cs="Times New Roman"/>
          <w:sz w:val="24"/>
        </w:rPr>
        <w:t>Section</w:t>
      </w:r>
      <w:r w:rsidRPr="000F2DE0">
        <w:rPr>
          <w:rFonts w:ascii="Times New Roman" w:eastAsia="Times New Roman" w:hAnsi="Times New Roman" w:cs="Times New Roman"/>
          <w:spacing w:val="-6"/>
          <w:sz w:val="24"/>
        </w:rPr>
        <w:t xml:space="preserve"> </w:t>
      </w:r>
      <w:r w:rsidRPr="000F2DE0">
        <w:rPr>
          <w:rFonts w:ascii="Times New Roman" w:eastAsia="Times New Roman" w:hAnsi="Times New Roman" w:cs="Times New Roman"/>
          <w:sz w:val="24"/>
        </w:rPr>
        <w:t>504</w:t>
      </w:r>
      <w:r w:rsidRPr="000F2DE0">
        <w:rPr>
          <w:rFonts w:ascii="Times New Roman" w:eastAsia="Times New Roman" w:hAnsi="Times New Roman" w:cs="Times New Roman"/>
          <w:spacing w:val="-6"/>
          <w:sz w:val="24"/>
        </w:rPr>
        <w:t xml:space="preserve"> </w:t>
      </w:r>
      <w:r w:rsidRPr="000F2DE0">
        <w:rPr>
          <w:rFonts w:ascii="Times New Roman" w:eastAsia="Times New Roman" w:hAnsi="Times New Roman" w:cs="Times New Roman"/>
          <w:sz w:val="24"/>
        </w:rPr>
        <w:t>(ex:</w:t>
      </w:r>
      <w:r w:rsidRPr="000F2DE0">
        <w:rPr>
          <w:rFonts w:ascii="Times New Roman" w:eastAsia="Times New Roman" w:hAnsi="Times New Roman" w:cs="Times New Roman"/>
          <w:spacing w:val="-6"/>
          <w:sz w:val="24"/>
        </w:rPr>
        <w:t xml:space="preserve"> </w:t>
      </w:r>
      <w:r w:rsidRPr="000F2DE0">
        <w:rPr>
          <w:rFonts w:ascii="Times New Roman" w:eastAsia="Times New Roman" w:hAnsi="Times New Roman" w:cs="Times New Roman"/>
          <w:sz w:val="24"/>
        </w:rPr>
        <w:t>Post</w:t>
      </w:r>
      <w:r w:rsidRPr="000F2DE0">
        <w:rPr>
          <w:rFonts w:ascii="Times New Roman" w:eastAsia="Times New Roman" w:hAnsi="Times New Roman" w:cs="Times New Roman"/>
          <w:spacing w:val="-6"/>
          <w:sz w:val="24"/>
        </w:rPr>
        <w:t xml:space="preserve"> </w:t>
      </w:r>
      <w:r w:rsidRPr="000F2DE0">
        <w:rPr>
          <w:rFonts w:ascii="Times New Roman" w:eastAsia="Times New Roman" w:hAnsi="Times New Roman" w:cs="Times New Roman"/>
          <w:sz w:val="24"/>
        </w:rPr>
        <w:t>notice</w:t>
      </w:r>
      <w:r w:rsidRPr="000F2DE0">
        <w:rPr>
          <w:rFonts w:ascii="Times New Roman" w:eastAsia="Times New Roman" w:hAnsi="Times New Roman" w:cs="Times New Roman"/>
          <w:spacing w:val="-7"/>
          <w:sz w:val="24"/>
        </w:rPr>
        <w:t xml:space="preserve"> </w:t>
      </w:r>
      <w:r w:rsidRPr="000F2DE0">
        <w:rPr>
          <w:rFonts w:ascii="Times New Roman" w:eastAsia="Times New Roman" w:hAnsi="Times New Roman" w:cs="Times New Roman"/>
          <w:sz w:val="24"/>
        </w:rPr>
        <w:t>on</w:t>
      </w:r>
      <w:r w:rsidRPr="000F2DE0">
        <w:rPr>
          <w:rFonts w:ascii="Times New Roman" w:eastAsia="Times New Roman" w:hAnsi="Times New Roman" w:cs="Times New Roman"/>
          <w:spacing w:val="-6"/>
          <w:sz w:val="24"/>
        </w:rPr>
        <w:t xml:space="preserve"> </w:t>
      </w:r>
      <w:r w:rsidRPr="000F2DE0">
        <w:rPr>
          <w:rFonts w:ascii="Times New Roman" w:eastAsia="Times New Roman" w:hAnsi="Times New Roman" w:cs="Times New Roman"/>
          <w:sz w:val="24"/>
        </w:rPr>
        <w:t>website,</w:t>
      </w:r>
      <w:r w:rsidRPr="000F2DE0">
        <w:rPr>
          <w:rFonts w:ascii="Times New Roman" w:eastAsia="Times New Roman" w:hAnsi="Times New Roman" w:cs="Times New Roman"/>
          <w:spacing w:val="-6"/>
          <w:sz w:val="24"/>
        </w:rPr>
        <w:t xml:space="preserve"> </w:t>
      </w:r>
      <w:r w:rsidRPr="000F2DE0">
        <w:rPr>
          <w:rFonts w:ascii="Times New Roman" w:eastAsia="Times New Roman" w:hAnsi="Times New Roman" w:cs="Times New Roman"/>
          <w:sz w:val="24"/>
        </w:rPr>
        <w:t>send</w:t>
      </w:r>
      <w:r w:rsidRPr="000F2DE0">
        <w:rPr>
          <w:rFonts w:ascii="Times New Roman" w:eastAsia="Times New Roman" w:hAnsi="Times New Roman" w:cs="Times New Roman"/>
          <w:spacing w:val="-6"/>
          <w:sz w:val="24"/>
        </w:rPr>
        <w:t xml:space="preserve"> </w:t>
      </w:r>
      <w:r w:rsidRPr="000F2DE0">
        <w:rPr>
          <w:rFonts w:ascii="Times New Roman" w:eastAsia="Times New Roman" w:hAnsi="Times New Roman" w:cs="Times New Roman"/>
          <w:sz w:val="24"/>
        </w:rPr>
        <w:t>notice</w:t>
      </w:r>
      <w:r w:rsidRPr="000F2DE0">
        <w:rPr>
          <w:rFonts w:ascii="Times New Roman" w:eastAsia="Times New Roman" w:hAnsi="Times New Roman" w:cs="Times New Roman"/>
          <w:spacing w:val="-7"/>
          <w:sz w:val="24"/>
        </w:rPr>
        <w:t xml:space="preserve"> </w:t>
      </w:r>
      <w:r w:rsidRPr="000F2DE0">
        <w:rPr>
          <w:rFonts w:ascii="Times New Roman" w:eastAsia="Times New Roman" w:hAnsi="Times New Roman" w:cs="Times New Roman"/>
          <w:sz w:val="24"/>
        </w:rPr>
        <w:t>in</w:t>
      </w:r>
      <w:r w:rsidRPr="000F2DE0">
        <w:rPr>
          <w:rFonts w:ascii="Times New Roman" w:eastAsia="Times New Roman" w:hAnsi="Times New Roman" w:cs="Times New Roman"/>
          <w:spacing w:val="-6"/>
          <w:sz w:val="24"/>
        </w:rPr>
        <w:t xml:space="preserve"> </w:t>
      </w:r>
      <w:r w:rsidRPr="000F2DE0">
        <w:rPr>
          <w:rFonts w:ascii="Times New Roman" w:eastAsia="Times New Roman" w:hAnsi="Times New Roman" w:cs="Times New Roman"/>
          <w:sz w:val="24"/>
        </w:rPr>
        <w:t xml:space="preserve">the </w:t>
      </w:r>
      <w:r w:rsidRPr="000F2DE0">
        <w:rPr>
          <w:rFonts w:ascii="Times New Roman" w:eastAsia="Times New Roman" w:hAnsi="Times New Roman" w:cs="Times New Roman"/>
          <w:spacing w:val="-2"/>
          <w:sz w:val="24"/>
        </w:rPr>
        <w:t>mail).</w:t>
      </w:r>
    </w:p>
    <w:p w14:paraId="131A2EE9" w14:textId="77777777" w:rsidR="000F2DE0" w:rsidRDefault="000F2DE0" w:rsidP="00643759">
      <w:pPr>
        <w:widowControl w:val="0"/>
        <w:tabs>
          <w:tab w:val="left" w:pos="1560"/>
        </w:tabs>
        <w:autoSpaceDE w:val="0"/>
        <w:autoSpaceDN w:val="0"/>
        <w:spacing w:line="240" w:lineRule="auto"/>
        <w:ind w:left="2460" w:firstLine="0"/>
        <w:rPr>
          <w:rFonts w:ascii="Times New Roman" w:eastAsia="Times New Roman" w:hAnsi="Times New Roman" w:cs="Times New Roman"/>
          <w:sz w:val="24"/>
        </w:rPr>
      </w:pPr>
    </w:p>
    <w:p w14:paraId="1D51EAC9" w14:textId="3447172C" w:rsidR="000F2DE0" w:rsidRPr="000F2DE0" w:rsidRDefault="000F2DE0" w:rsidP="00643759">
      <w:pPr>
        <w:widowControl w:val="0"/>
        <w:numPr>
          <w:ilvl w:val="1"/>
          <w:numId w:val="4"/>
        </w:numPr>
        <w:tabs>
          <w:tab w:val="left" w:pos="1560"/>
        </w:tabs>
        <w:autoSpaceDE w:val="0"/>
        <w:autoSpaceDN w:val="0"/>
        <w:spacing w:line="240" w:lineRule="auto"/>
        <w:jc w:val="both"/>
        <w:rPr>
          <w:rFonts w:ascii="Times New Roman" w:eastAsia="Times New Roman" w:hAnsi="Times New Roman" w:cs="Times New Roman"/>
          <w:sz w:val="24"/>
        </w:rPr>
      </w:pPr>
      <w:r w:rsidRPr="000F2DE0">
        <w:rPr>
          <w:rFonts w:ascii="Times New Roman" w:eastAsia="Times New Roman" w:hAnsi="Times New Roman" w:cs="Times New Roman"/>
          <w:sz w:val="24"/>
        </w:rPr>
        <w:t>Notify students with disabilities and their parents or guardians of the district’s responsibility under Section 504.</w:t>
      </w:r>
    </w:p>
    <w:p w14:paraId="6AA8F41D" w14:textId="77777777" w:rsidR="000F2DE0" w:rsidRPr="000F2DE0" w:rsidRDefault="000F2DE0" w:rsidP="00643759">
      <w:pPr>
        <w:widowControl w:val="0"/>
        <w:autoSpaceDE w:val="0"/>
        <w:autoSpaceDN w:val="0"/>
        <w:spacing w:line="240" w:lineRule="auto"/>
        <w:ind w:firstLine="0"/>
        <w:rPr>
          <w:rFonts w:ascii="Times New Roman" w:eastAsia="Times New Roman" w:hAnsi="Times New Roman" w:cs="Times New Roman"/>
          <w:sz w:val="24"/>
          <w:szCs w:val="24"/>
        </w:rPr>
      </w:pPr>
    </w:p>
    <w:p w14:paraId="6EA9E73B" w14:textId="77777777" w:rsidR="000F2DE0" w:rsidRDefault="000F2DE0" w:rsidP="00E66793">
      <w:pPr>
        <w:widowControl w:val="0"/>
        <w:autoSpaceDE w:val="0"/>
        <w:autoSpaceDN w:val="0"/>
        <w:spacing w:line="240" w:lineRule="auto"/>
        <w:ind w:firstLine="0"/>
        <w:rPr>
          <w:rFonts w:ascii="Times New Roman" w:eastAsia="Times New Roman" w:hAnsi="Times New Roman" w:cs="Times New Roman"/>
          <w:sz w:val="24"/>
          <w:szCs w:val="24"/>
        </w:rPr>
      </w:pPr>
      <w:r w:rsidRPr="000F2DE0">
        <w:rPr>
          <w:rFonts w:ascii="Times New Roman" w:eastAsia="Times New Roman" w:hAnsi="Times New Roman" w:cs="Times New Roman"/>
          <w:sz w:val="24"/>
          <w:szCs w:val="24"/>
        </w:rPr>
        <w:t>(Note: Under Michigan law, districts are obligated to identify, locate, and evaluate children and students</w:t>
      </w:r>
      <w:r w:rsidRPr="000F2DE0">
        <w:rPr>
          <w:rFonts w:ascii="Times New Roman" w:eastAsia="Times New Roman" w:hAnsi="Times New Roman" w:cs="Times New Roman"/>
          <w:spacing w:val="-10"/>
          <w:sz w:val="24"/>
          <w:szCs w:val="24"/>
        </w:rPr>
        <w:t xml:space="preserve"> </w:t>
      </w:r>
      <w:r w:rsidRPr="000F2DE0">
        <w:rPr>
          <w:rFonts w:ascii="Times New Roman" w:eastAsia="Times New Roman" w:hAnsi="Times New Roman" w:cs="Times New Roman"/>
          <w:sz w:val="24"/>
          <w:szCs w:val="24"/>
        </w:rPr>
        <w:t>from</w:t>
      </w:r>
      <w:r w:rsidRPr="000F2DE0">
        <w:rPr>
          <w:rFonts w:ascii="Times New Roman" w:eastAsia="Times New Roman" w:hAnsi="Times New Roman" w:cs="Times New Roman"/>
          <w:spacing w:val="-10"/>
          <w:sz w:val="24"/>
          <w:szCs w:val="24"/>
        </w:rPr>
        <w:t xml:space="preserve"> </w:t>
      </w:r>
      <w:r w:rsidRPr="000F2DE0">
        <w:rPr>
          <w:rFonts w:ascii="Times New Roman" w:eastAsia="Times New Roman" w:hAnsi="Times New Roman" w:cs="Times New Roman"/>
          <w:sz w:val="24"/>
          <w:szCs w:val="24"/>
        </w:rPr>
        <w:t>birth</w:t>
      </w:r>
      <w:r w:rsidRPr="000F2DE0">
        <w:rPr>
          <w:rFonts w:ascii="Times New Roman" w:eastAsia="Times New Roman" w:hAnsi="Times New Roman" w:cs="Times New Roman"/>
          <w:spacing w:val="-11"/>
          <w:sz w:val="24"/>
          <w:szCs w:val="24"/>
        </w:rPr>
        <w:t xml:space="preserve"> </w:t>
      </w:r>
      <w:r w:rsidRPr="000F2DE0">
        <w:rPr>
          <w:rFonts w:ascii="Times New Roman" w:eastAsia="Times New Roman" w:hAnsi="Times New Roman" w:cs="Times New Roman"/>
          <w:sz w:val="24"/>
          <w:szCs w:val="24"/>
        </w:rPr>
        <w:t>through</w:t>
      </w:r>
      <w:r w:rsidRPr="000F2DE0">
        <w:rPr>
          <w:rFonts w:ascii="Times New Roman" w:eastAsia="Times New Roman" w:hAnsi="Times New Roman" w:cs="Times New Roman"/>
          <w:spacing w:val="-11"/>
          <w:sz w:val="24"/>
          <w:szCs w:val="24"/>
        </w:rPr>
        <w:t xml:space="preserve"> </w:t>
      </w:r>
      <w:r w:rsidRPr="000F2DE0">
        <w:rPr>
          <w:rFonts w:ascii="Times New Roman" w:eastAsia="Times New Roman" w:hAnsi="Times New Roman" w:cs="Times New Roman"/>
          <w:sz w:val="24"/>
          <w:szCs w:val="24"/>
        </w:rPr>
        <w:t>age</w:t>
      </w:r>
      <w:r w:rsidRPr="000F2DE0">
        <w:rPr>
          <w:rFonts w:ascii="Times New Roman" w:eastAsia="Times New Roman" w:hAnsi="Times New Roman" w:cs="Times New Roman"/>
          <w:spacing w:val="-12"/>
          <w:sz w:val="24"/>
          <w:szCs w:val="24"/>
        </w:rPr>
        <w:t xml:space="preserve"> </w:t>
      </w:r>
      <w:r w:rsidRPr="000F2DE0">
        <w:rPr>
          <w:rFonts w:ascii="Times New Roman" w:eastAsia="Times New Roman" w:hAnsi="Times New Roman" w:cs="Times New Roman"/>
          <w:sz w:val="24"/>
          <w:szCs w:val="24"/>
        </w:rPr>
        <w:t>26</w:t>
      </w:r>
      <w:r w:rsidRPr="000F2DE0">
        <w:rPr>
          <w:rFonts w:ascii="Times New Roman" w:eastAsia="Times New Roman" w:hAnsi="Times New Roman" w:cs="Times New Roman"/>
          <w:spacing w:val="-11"/>
          <w:sz w:val="24"/>
          <w:szCs w:val="24"/>
        </w:rPr>
        <w:t xml:space="preserve"> </w:t>
      </w:r>
      <w:r w:rsidRPr="000F2DE0">
        <w:rPr>
          <w:rFonts w:ascii="Times New Roman" w:eastAsia="Times New Roman" w:hAnsi="Times New Roman" w:cs="Times New Roman"/>
          <w:sz w:val="24"/>
          <w:szCs w:val="24"/>
        </w:rPr>
        <w:t>who</w:t>
      </w:r>
      <w:r w:rsidRPr="000F2DE0">
        <w:rPr>
          <w:rFonts w:ascii="Times New Roman" w:eastAsia="Times New Roman" w:hAnsi="Times New Roman" w:cs="Times New Roman"/>
          <w:spacing w:val="-11"/>
          <w:sz w:val="24"/>
          <w:szCs w:val="24"/>
        </w:rPr>
        <w:t xml:space="preserve"> </w:t>
      </w:r>
      <w:r w:rsidRPr="000F2DE0">
        <w:rPr>
          <w:rFonts w:ascii="Times New Roman" w:eastAsia="Times New Roman" w:hAnsi="Times New Roman" w:cs="Times New Roman"/>
          <w:sz w:val="24"/>
          <w:szCs w:val="24"/>
        </w:rPr>
        <w:t>may</w:t>
      </w:r>
      <w:r w:rsidRPr="000F2DE0">
        <w:rPr>
          <w:rFonts w:ascii="Times New Roman" w:eastAsia="Times New Roman" w:hAnsi="Times New Roman" w:cs="Times New Roman"/>
          <w:spacing w:val="-11"/>
          <w:sz w:val="24"/>
          <w:szCs w:val="24"/>
        </w:rPr>
        <w:t xml:space="preserve"> </w:t>
      </w:r>
      <w:r w:rsidRPr="000F2DE0">
        <w:rPr>
          <w:rFonts w:ascii="Times New Roman" w:eastAsia="Times New Roman" w:hAnsi="Times New Roman" w:cs="Times New Roman"/>
          <w:sz w:val="24"/>
          <w:szCs w:val="24"/>
        </w:rPr>
        <w:t>need</w:t>
      </w:r>
      <w:r w:rsidRPr="000F2DE0">
        <w:rPr>
          <w:rFonts w:ascii="Times New Roman" w:eastAsia="Times New Roman" w:hAnsi="Times New Roman" w:cs="Times New Roman"/>
          <w:spacing w:val="-8"/>
          <w:sz w:val="24"/>
          <w:szCs w:val="24"/>
        </w:rPr>
        <w:t xml:space="preserve"> </w:t>
      </w:r>
      <w:r w:rsidRPr="000F2DE0">
        <w:rPr>
          <w:rFonts w:ascii="Times New Roman" w:eastAsia="Times New Roman" w:hAnsi="Times New Roman" w:cs="Times New Roman"/>
          <w:sz w:val="24"/>
          <w:szCs w:val="24"/>
        </w:rPr>
        <w:t>special</w:t>
      </w:r>
      <w:r w:rsidRPr="000F2DE0">
        <w:rPr>
          <w:rFonts w:ascii="Times New Roman" w:eastAsia="Times New Roman" w:hAnsi="Times New Roman" w:cs="Times New Roman"/>
          <w:spacing w:val="-10"/>
          <w:sz w:val="24"/>
          <w:szCs w:val="24"/>
        </w:rPr>
        <w:t xml:space="preserve"> </w:t>
      </w:r>
      <w:r w:rsidRPr="000F2DE0">
        <w:rPr>
          <w:rFonts w:ascii="Times New Roman" w:eastAsia="Times New Roman" w:hAnsi="Times New Roman" w:cs="Times New Roman"/>
          <w:sz w:val="24"/>
          <w:szCs w:val="24"/>
        </w:rPr>
        <w:t>education</w:t>
      </w:r>
      <w:r w:rsidRPr="000F2DE0">
        <w:rPr>
          <w:rFonts w:ascii="Times New Roman" w:eastAsia="Times New Roman" w:hAnsi="Times New Roman" w:cs="Times New Roman"/>
          <w:spacing w:val="-11"/>
          <w:sz w:val="24"/>
          <w:szCs w:val="24"/>
        </w:rPr>
        <w:t xml:space="preserve"> </w:t>
      </w:r>
      <w:r w:rsidRPr="000F2DE0">
        <w:rPr>
          <w:rFonts w:ascii="Times New Roman" w:eastAsia="Times New Roman" w:hAnsi="Times New Roman" w:cs="Times New Roman"/>
          <w:sz w:val="24"/>
          <w:szCs w:val="24"/>
        </w:rPr>
        <w:t>and</w:t>
      </w:r>
      <w:r w:rsidRPr="000F2DE0">
        <w:rPr>
          <w:rFonts w:ascii="Times New Roman" w:eastAsia="Times New Roman" w:hAnsi="Times New Roman" w:cs="Times New Roman"/>
          <w:spacing w:val="-11"/>
          <w:sz w:val="24"/>
          <w:szCs w:val="24"/>
        </w:rPr>
        <w:t xml:space="preserve"> </w:t>
      </w:r>
      <w:r w:rsidRPr="000F2DE0">
        <w:rPr>
          <w:rFonts w:ascii="Times New Roman" w:eastAsia="Times New Roman" w:hAnsi="Times New Roman" w:cs="Times New Roman"/>
          <w:sz w:val="24"/>
          <w:szCs w:val="24"/>
        </w:rPr>
        <w:t>related</w:t>
      </w:r>
      <w:r w:rsidRPr="000F2DE0">
        <w:rPr>
          <w:rFonts w:ascii="Times New Roman" w:eastAsia="Times New Roman" w:hAnsi="Times New Roman" w:cs="Times New Roman"/>
          <w:spacing w:val="-11"/>
          <w:sz w:val="24"/>
          <w:szCs w:val="24"/>
        </w:rPr>
        <w:t xml:space="preserve"> </w:t>
      </w:r>
      <w:r w:rsidRPr="000F2DE0">
        <w:rPr>
          <w:rFonts w:ascii="Times New Roman" w:eastAsia="Times New Roman" w:hAnsi="Times New Roman" w:cs="Times New Roman"/>
          <w:sz w:val="24"/>
          <w:szCs w:val="24"/>
        </w:rPr>
        <w:t>services</w:t>
      </w:r>
      <w:r w:rsidRPr="000F2DE0">
        <w:rPr>
          <w:rFonts w:ascii="Times New Roman" w:eastAsia="Times New Roman" w:hAnsi="Times New Roman" w:cs="Times New Roman"/>
          <w:spacing w:val="-10"/>
          <w:sz w:val="24"/>
          <w:szCs w:val="24"/>
        </w:rPr>
        <w:t xml:space="preserve"> </w:t>
      </w:r>
      <w:proofErr w:type="gramStart"/>
      <w:r w:rsidRPr="000F2DE0">
        <w:rPr>
          <w:rFonts w:ascii="Times New Roman" w:eastAsia="Times New Roman" w:hAnsi="Times New Roman" w:cs="Times New Roman"/>
          <w:sz w:val="24"/>
          <w:szCs w:val="24"/>
        </w:rPr>
        <w:t>as</w:t>
      </w:r>
      <w:r w:rsidRPr="000F2DE0">
        <w:rPr>
          <w:rFonts w:ascii="Times New Roman" w:eastAsia="Times New Roman" w:hAnsi="Times New Roman" w:cs="Times New Roman"/>
          <w:spacing w:val="-10"/>
          <w:sz w:val="24"/>
          <w:szCs w:val="24"/>
        </w:rPr>
        <w:t xml:space="preserve"> </w:t>
      </w:r>
      <w:r w:rsidRPr="000F2DE0">
        <w:rPr>
          <w:rFonts w:ascii="Times New Roman" w:eastAsia="Times New Roman" w:hAnsi="Times New Roman" w:cs="Times New Roman"/>
          <w:sz w:val="24"/>
          <w:szCs w:val="24"/>
        </w:rPr>
        <w:t>a</w:t>
      </w:r>
      <w:r w:rsidRPr="000F2DE0">
        <w:rPr>
          <w:rFonts w:ascii="Times New Roman" w:eastAsia="Times New Roman" w:hAnsi="Times New Roman" w:cs="Times New Roman"/>
          <w:spacing w:val="-12"/>
          <w:sz w:val="24"/>
          <w:szCs w:val="24"/>
        </w:rPr>
        <w:t xml:space="preserve"> </w:t>
      </w:r>
      <w:r w:rsidRPr="000F2DE0">
        <w:rPr>
          <w:rFonts w:ascii="Times New Roman" w:eastAsia="Times New Roman" w:hAnsi="Times New Roman" w:cs="Times New Roman"/>
          <w:sz w:val="24"/>
          <w:szCs w:val="24"/>
        </w:rPr>
        <w:t>result of</w:t>
      </w:r>
      <w:proofErr w:type="gramEnd"/>
      <w:r w:rsidRPr="000F2DE0">
        <w:rPr>
          <w:rFonts w:ascii="Times New Roman" w:eastAsia="Times New Roman" w:hAnsi="Times New Roman" w:cs="Times New Roman"/>
          <w:sz w:val="24"/>
          <w:szCs w:val="24"/>
        </w:rPr>
        <w:t xml:space="preserve"> a disability).</w:t>
      </w:r>
    </w:p>
    <w:p w14:paraId="34D1555B" w14:textId="77777777" w:rsidR="000F2DE0" w:rsidRPr="000F2DE0" w:rsidRDefault="000F2DE0" w:rsidP="00643759">
      <w:pPr>
        <w:widowControl w:val="0"/>
        <w:autoSpaceDE w:val="0"/>
        <w:autoSpaceDN w:val="0"/>
        <w:spacing w:line="240" w:lineRule="auto"/>
        <w:ind w:left="120" w:firstLine="0"/>
        <w:rPr>
          <w:rFonts w:ascii="Times New Roman" w:eastAsia="Times New Roman" w:hAnsi="Times New Roman" w:cs="Times New Roman"/>
          <w:sz w:val="24"/>
          <w:szCs w:val="24"/>
        </w:rPr>
      </w:pPr>
    </w:p>
    <w:p w14:paraId="57A11074" w14:textId="77777777" w:rsidR="000F2DE0" w:rsidRDefault="000F2DE0" w:rsidP="00643759">
      <w:pPr>
        <w:widowControl w:val="0"/>
        <w:numPr>
          <w:ilvl w:val="0"/>
          <w:numId w:val="4"/>
        </w:numPr>
        <w:tabs>
          <w:tab w:val="left" w:pos="1560"/>
        </w:tabs>
        <w:autoSpaceDE w:val="0"/>
        <w:autoSpaceDN w:val="0"/>
        <w:spacing w:before="80" w:line="240" w:lineRule="auto"/>
        <w:rPr>
          <w:rFonts w:ascii="Times New Roman" w:eastAsia="Times New Roman" w:hAnsi="Times New Roman" w:cs="Times New Roman"/>
          <w:sz w:val="24"/>
        </w:rPr>
      </w:pPr>
      <w:r w:rsidRPr="000F2DE0">
        <w:rPr>
          <w:rFonts w:ascii="Times New Roman" w:eastAsia="Times New Roman" w:hAnsi="Times New Roman" w:cs="Times New Roman"/>
          <w:b/>
          <w:sz w:val="24"/>
        </w:rPr>
        <w:t xml:space="preserve">Referrals: </w:t>
      </w:r>
      <w:r w:rsidRPr="000F2DE0">
        <w:rPr>
          <w:rFonts w:ascii="Times New Roman" w:eastAsia="Times New Roman" w:hAnsi="Times New Roman" w:cs="Times New Roman"/>
          <w:sz w:val="24"/>
        </w:rPr>
        <w:t>Referrals for a Section 504 evaluation can be initiated by parents or school personnel.</w:t>
      </w:r>
    </w:p>
    <w:p w14:paraId="59F5CFB9" w14:textId="24FDF662" w:rsidR="000F2DE0" w:rsidRPr="000F2DE0" w:rsidRDefault="00F4620F" w:rsidP="00643759">
      <w:pPr>
        <w:widowControl w:val="0"/>
        <w:numPr>
          <w:ilvl w:val="1"/>
          <w:numId w:val="4"/>
        </w:numPr>
        <w:tabs>
          <w:tab w:val="left" w:pos="1560"/>
        </w:tabs>
        <w:autoSpaceDE w:val="0"/>
        <w:autoSpaceDN w:val="0"/>
        <w:spacing w:before="8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The </w:t>
      </w:r>
      <w:r w:rsidR="000F2DE0" w:rsidRPr="000F2DE0">
        <w:rPr>
          <w:rFonts w:ascii="Times New Roman" w:eastAsia="Times New Roman" w:hAnsi="Times New Roman" w:cs="Times New Roman"/>
          <w:sz w:val="24"/>
        </w:rPr>
        <w:t>district must evaluate a student if the district has reason to believe the student needs special education or related services because of a disability.</w:t>
      </w:r>
    </w:p>
    <w:p w14:paraId="462EC8F8" w14:textId="77777777" w:rsidR="000F2DE0" w:rsidRPr="000F2DE0" w:rsidRDefault="000F2DE0" w:rsidP="00643759">
      <w:pPr>
        <w:widowControl w:val="0"/>
        <w:autoSpaceDE w:val="0"/>
        <w:autoSpaceDN w:val="0"/>
        <w:spacing w:before="11" w:line="240" w:lineRule="auto"/>
        <w:ind w:firstLine="0"/>
        <w:rPr>
          <w:rFonts w:ascii="Times New Roman" w:eastAsia="Times New Roman" w:hAnsi="Times New Roman" w:cs="Times New Roman"/>
          <w:sz w:val="23"/>
          <w:szCs w:val="24"/>
        </w:rPr>
      </w:pPr>
    </w:p>
    <w:p w14:paraId="0BE0A6FE" w14:textId="77777777" w:rsidR="000F2DE0" w:rsidRPr="000F2DE0" w:rsidRDefault="000F2DE0" w:rsidP="00643759">
      <w:pPr>
        <w:widowControl w:val="0"/>
        <w:numPr>
          <w:ilvl w:val="1"/>
          <w:numId w:val="4"/>
        </w:numPr>
        <w:tabs>
          <w:tab w:val="left" w:pos="2460"/>
        </w:tabs>
        <w:autoSpaceDE w:val="0"/>
        <w:autoSpaceDN w:val="0"/>
        <w:spacing w:line="240" w:lineRule="auto"/>
        <w:ind w:hanging="375"/>
        <w:jc w:val="both"/>
        <w:rPr>
          <w:rFonts w:ascii="Times New Roman" w:eastAsia="Times New Roman" w:hAnsi="Times New Roman" w:cs="Times New Roman"/>
          <w:sz w:val="24"/>
        </w:rPr>
      </w:pPr>
      <w:r w:rsidRPr="000F2DE0">
        <w:rPr>
          <w:rFonts w:ascii="Times New Roman" w:eastAsia="Times New Roman" w:hAnsi="Times New Roman" w:cs="Times New Roman"/>
          <w:sz w:val="24"/>
        </w:rPr>
        <w:t>Due</w:t>
      </w:r>
      <w:r w:rsidRPr="000F2DE0">
        <w:rPr>
          <w:rFonts w:ascii="Times New Roman" w:eastAsia="Times New Roman" w:hAnsi="Times New Roman" w:cs="Times New Roman"/>
          <w:spacing w:val="-3"/>
          <w:sz w:val="24"/>
        </w:rPr>
        <w:t xml:space="preserve"> </w:t>
      </w:r>
      <w:r w:rsidRPr="000F2DE0">
        <w:rPr>
          <w:rFonts w:ascii="Times New Roman" w:eastAsia="Times New Roman" w:hAnsi="Times New Roman" w:cs="Times New Roman"/>
          <w:sz w:val="24"/>
        </w:rPr>
        <w:t>Process</w:t>
      </w:r>
      <w:r w:rsidRPr="000F2DE0">
        <w:rPr>
          <w:rFonts w:ascii="Times New Roman" w:eastAsia="Times New Roman" w:hAnsi="Times New Roman" w:cs="Times New Roman"/>
          <w:spacing w:val="-2"/>
          <w:sz w:val="24"/>
        </w:rPr>
        <w:t xml:space="preserve"> Hearing:</w:t>
      </w:r>
    </w:p>
    <w:p w14:paraId="44730A08" w14:textId="77777777" w:rsidR="000F2DE0" w:rsidRDefault="000F2DE0" w:rsidP="00643759">
      <w:pPr>
        <w:widowControl w:val="0"/>
        <w:numPr>
          <w:ilvl w:val="2"/>
          <w:numId w:val="4"/>
        </w:numPr>
        <w:tabs>
          <w:tab w:val="left" w:pos="3000"/>
        </w:tabs>
        <w:autoSpaceDE w:val="0"/>
        <w:autoSpaceDN w:val="0"/>
        <w:spacing w:line="240" w:lineRule="auto"/>
        <w:rPr>
          <w:rFonts w:ascii="Times New Roman" w:eastAsia="Times New Roman" w:hAnsi="Times New Roman" w:cs="Times New Roman"/>
          <w:sz w:val="24"/>
        </w:rPr>
      </w:pPr>
      <w:r w:rsidRPr="000F2DE0">
        <w:rPr>
          <w:rFonts w:ascii="Times New Roman" w:eastAsia="Times New Roman" w:hAnsi="Times New Roman" w:cs="Times New Roman"/>
          <w:sz w:val="24"/>
        </w:rPr>
        <w:t>If</w:t>
      </w:r>
      <w:r w:rsidRPr="000F2DE0">
        <w:rPr>
          <w:rFonts w:ascii="Times New Roman" w:eastAsia="Times New Roman" w:hAnsi="Times New Roman" w:cs="Times New Roman"/>
          <w:spacing w:val="-12"/>
          <w:sz w:val="24"/>
        </w:rPr>
        <w:t xml:space="preserve"> </w:t>
      </w:r>
      <w:r w:rsidRPr="000F2DE0">
        <w:rPr>
          <w:rFonts w:ascii="Times New Roman" w:eastAsia="Times New Roman" w:hAnsi="Times New Roman" w:cs="Times New Roman"/>
          <w:sz w:val="24"/>
        </w:rPr>
        <w:t>the</w:t>
      </w:r>
      <w:r w:rsidRPr="000F2DE0">
        <w:rPr>
          <w:rFonts w:ascii="Times New Roman" w:eastAsia="Times New Roman" w:hAnsi="Times New Roman" w:cs="Times New Roman"/>
          <w:spacing w:val="-13"/>
          <w:sz w:val="24"/>
        </w:rPr>
        <w:t xml:space="preserve"> </w:t>
      </w:r>
      <w:r w:rsidRPr="000F2DE0">
        <w:rPr>
          <w:rFonts w:ascii="Times New Roman" w:eastAsia="Times New Roman" w:hAnsi="Times New Roman" w:cs="Times New Roman"/>
          <w:sz w:val="24"/>
        </w:rPr>
        <w:t>district</w:t>
      </w:r>
      <w:r w:rsidRPr="000F2DE0">
        <w:rPr>
          <w:rFonts w:ascii="Times New Roman" w:eastAsia="Times New Roman" w:hAnsi="Times New Roman" w:cs="Times New Roman"/>
          <w:spacing w:val="-11"/>
          <w:sz w:val="24"/>
        </w:rPr>
        <w:t xml:space="preserve"> </w:t>
      </w:r>
      <w:r w:rsidRPr="000F2DE0">
        <w:rPr>
          <w:rFonts w:ascii="Times New Roman" w:eastAsia="Times New Roman" w:hAnsi="Times New Roman" w:cs="Times New Roman"/>
          <w:sz w:val="24"/>
        </w:rPr>
        <w:t>does</w:t>
      </w:r>
      <w:r w:rsidRPr="000F2DE0">
        <w:rPr>
          <w:rFonts w:ascii="Times New Roman" w:eastAsia="Times New Roman" w:hAnsi="Times New Roman" w:cs="Times New Roman"/>
          <w:spacing w:val="-11"/>
          <w:sz w:val="24"/>
        </w:rPr>
        <w:t xml:space="preserve"> </w:t>
      </w:r>
      <w:r w:rsidRPr="000F2DE0">
        <w:rPr>
          <w:rFonts w:ascii="Times New Roman" w:eastAsia="Times New Roman" w:hAnsi="Times New Roman" w:cs="Times New Roman"/>
          <w:sz w:val="24"/>
        </w:rPr>
        <w:t>not</w:t>
      </w:r>
      <w:r w:rsidRPr="000F2DE0">
        <w:rPr>
          <w:rFonts w:ascii="Times New Roman" w:eastAsia="Times New Roman" w:hAnsi="Times New Roman" w:cs="Times New Roman"/>
          <w:spacing w:val="-11"/>
          <w:sz w:val="24"/>
        </w:rPr>
        <w:t xml:space="preserve"> </w:t>
      </w:r>
      <w:r w:rsidRPr="000F2DE0">
        <w:rPr>
          <w:rFonts w:ascii="Times New Roman" w:eastAsia="Times New Roman" w:hAnsi="Times New Roman" w:cs="Times New Roman"/>
          <w:sz w:val="24"/>
        </w:rPr>
        <w:t>agree</w:t>
      </w:r>
      <w:r w:rsidRPr="000F2DE0">
        <w:rPr>
          <w:rFonts w:ascii="Times New Roman" w:eastAsia="Times New Roman" w:hAnsi="Times New Roman" w:cs="Times New Roman"/>
          <w:spacing w:val="-13"/>
          <w:sz w:val="24"/>
        </w:rPr>
        <w:t xml:space="preserve"> </w:t>
      </w:r>
      <w:r w:rsidRPr="000F2DE0">
        <w:rPr>
          <w:rFonts w:ascii="Times New Roman" w:eastAsia="Times New Roman" w:hAnsi="Times New Roman" w:cs="Times New Roman"/>
          <w:sz w:val="24"/>
        </w:rPr>
        <w:t>to</w:t>
      </w:r>
      <w:r w:rsidRPr="000F2DE0">
        <w:rPr>
          <w:rFonts w:ascii="Times New Roman" w:eastAsia="Times New Roman" w:hAnsi="Times New Roman" w:cs="Times New Roman"/>
          <w:spacing w:val="-12"/>
          <w:sz w:val="24"/>
        </w:rPr>
        <w:t xml:space="preserve"> </w:t>
      </w:r>
      <w:r w:rsidRPr="000F2DE0">
        <w:rPr>
          <w:rFonts w:ascii="Times New Roman" w:eastAsia="Times New Roman" w:hAnsi="Times New Roman" w:cs="Times New Roman"/>
          <w:sz w:val="24"/>
        </w:rPr>
        <w:t>evaluate</w:t>
      </w:r>
      <w:r w:rsidRPr="000F2DE0">
        <w:rPr>
          <w:rFonts w:ascii="Times New Roman" w:eastAsia="Times New Roman" w:hAnsi="Times New Roman" w:cs="Times New Roman"/>
          <w:spacing w:val="-13"/>
          <w:sz w:val="24"/>
        </w:rPr>
        <w:t xml:space="preserve"> </w:t>
      </w:r>
      <w:r w:rsidRPr="000F2DE0">
        <w:rPr>
          <w:rFonts w:ascii="Times New Roman" w:eastAsia="Times New Roman" w:hAnsi="Times New Roman" w:cs="Times New Roman"/>
          <w:sz w:val="24"/>
        </w:rPr>
        <w:t>a</w:t>
      </w:r>
      <w:r w:rsidRPr="000F2DE0">
        <w:rPr>
          <w:rFonts w:ascii="Times New Roman" w:eastAsia="Times New Roman" w:hAnsi="Times New Roman" w:cs="Times New Roman"/>
          <w:spacing w:val="-13"/>
          <w:sz w:val="24"/>
        </w:rPr>
        <w:t xml:space="preserve"> </w:t>
      </w:r>
      <w:r w:rsidRPr="000F2DE0">
        <w:rPr>
          <w:rFonts w:ascii="Times New Roman" w:eastAsia="Times New Roman" w:hAnsi="Times New Roman" w:cs="Times New Roman"/>
          <w:sz w:val="24"/>
        </w:rPr>
        <w:t>student</w:t>
      </w:r>
      <w:r w:rsidRPr="000F2DE0">
        <w:rPr>
          <w:rFonts w:ascii="Times New Roman" w:eastAsia="Times New Roman" w:hAnsi="Times New Roman" w:cs="Times New Roman"/>
          <w:spacing w:val="-11"/>
          <w:sz w:val="24"/>
        </w:rPr>
        <w:t xml:space="preserve"> </w:t>
      </w:r>
      <w:r w:rsidRPr="000F2DE0">
        <w:rPr>
          <w:rFonts w:ascii="Times New Roman" w:eastAsia="Times New Roman" w:hAnsi="Times New Roman" w:cs="Times New Roman"/>
          <w:sz w:val="24"/>
        </w:rPr>
        <w:t>under</w:t>
      </w:r>
      <w:r w:rsidRPr="000F2DE0">
        <w:rPr>
          <w:rFonts w:ascii="Times New Roman" w:eastAsia="Times New Roman" w:hAnsi="Times New Roman" w:cs="Times New Roman"/>
          <w:spacing w:val="-12"/>
          <w:sz w:val="24"/>
        </w:rPr>
        <w:t xml:space="preserve"> </w:t>
      </w:r>
      <w:r w:rsidRPr="000F2DE0">
        <w:rPr>
          <w:rFonts w:ascii="Times New Roman" w:eastAsia="Times New Roman" w:hAnsi="Times New Roman" w:cs="Times New Roman"/>
          <w:sz w:val="24"/>
        </w:rPr>
        <w:t>Section</w:t>
      </w:r>
      <w:r w:rsidRPr="000F2DE0">
        <w:rPr>
          <w:rFonts w:ascii="Times New Roman" w:eastAsia="Times New Roman" w:hAnsi="Times New Roman" w:cs="Times New Roman"/>
          <w:spacing w:val="-12"/>
          <w:sz w:val="24"/>
        </w:rPr>
        <w:t xml:space="preserve"> </w:t>
      </w:r>
      <w:r w:rsidRPr="000F2DE0">
        <w:rPr>
          <w:rFonts w:ascii="Times New Roman" w:eastAsia="Times New Roman" w:hAnsi="Times New Roman" w:cs="Times New Roman"/>
          <w:sz w:val="24"/>
        </w:rPr>
        <w:t>504, the district is required to inform the parent of his or her right to challenge the district’s decision.</w:t>
      </w:r>
    </w:p>
    <w:p w14:paraId="7AC6D8B0" w14:textId="77777777" w:rsidR="00510C40" w:rsidRPr="000F2DE0" w:rsidRDefault="00510C40" w:rsidP="00643759">
      <w:pPr>
        <w:widowControl w:val="0"/>
        <w:tabs>
          <w:tab w:val="left" w:pos="3000"/>
        </w:tabs>
        <w:autoSpaceDE w:val="0"/>
        <w:autoSpaceDN w:val="0"/>
        <w:spacing w:line="240" w:lineRule="auto"/>
        <w:ind w:left="3000" w:firstLine="0"/>
        <w:rPr>
          <w:rFonts w:ascii="Times New Roman" w:eastAsia="Times New Roman" w:hAnsi="Times New Roman" w:cs="Times New Roman"/>
          <w:sz w:val="24"/>
        </w:rPr>
      </w:pPr>
    </w:p>
    <w:p w14:paraId="0C54B1BF" w14:textId="77777777" w:rsidR="000F2DE0" w:rsidRPr="000F2DE0" w:rsidRDefault="000F2DE0" w:rsidP="00643759">
      <w:pPr>
        <w:widowControl w:val="0"/>
        <w:numPr>
          <w:ilvl w:val="2"/>
          <w:numId w:val="4"/>
        </w:numPr>
        <w:tabs>
          <w:tab w:val="left" w:pos="3000"/>
        </w:tabs>
        <w:autoSpaceDE w:val="0"/>
        <w:autoSpaceDN w:val="0"/>
        <w:spacing w:line="240" w:lineRule="auto"/>
        <w:rPr>
          <w:rFonts w:ascii="Times New Roman" w:eastAsia="Times New Roman" w:hAnsi="Times New Roman" w:cs="Times New Roman"/>
          <w:sz w:val="24"/>
        </w:rPr>
      </w:pPr>
      <w:r w:rsidRPr="000F2DE0">
        <w:rPr>
          <w:rFonts w:ascii="Times New Roman" w:eastAsia="Times New Roman" w:hAnsi="Times New Roman" w:cs="Times New Roman"/>
          <w:sz w:val="24"/>
        </w:rPr>
        <w:t>If</w:t>
      </w:r>
      <w:r w:rsidRPr="000F2DE0">
        <w:rPr>
          <w:rFonts w:ascii="Times New Roman" w:eastAsia="Times New Roman" w:hAnsi="Times New Roman" w:cs="Times New Roman"/>
          <w:spacing w:val="-2"/>
          <w:sz w:val="24"/>
        </w:rPr>
        <w:t xml:space="preserve"> </w:t>
      </w:r>
      <w:r w:rsidRPr="000F2DE0">
        <w:rPr>
          <w:rFonts w:ascii="Times New Roman" w:eastAsia="Times New Roman" w:hAnsi="Times New Roman" w:cs="Times New Roman"/>
          <w:sz w:val="24"/>
        </w:rPr>
        <w:t>a parent</w:t>
      </w:r>
      <w:r w:rsidRPr="000F2DE0">
        <w:rPr>
          <w:rFonts w:ascii="Times New Roman" w:eastAsia="Times New Roman" w:hAnsi="Times New Roman" w:cs="Times New Roman"/>
          <w:spacing w:val="-1"/>
          <w:sz w:val="24"/>
        </w:rPr>
        <w:t xml:space="preserve"> </w:t>
      </w:r>
      <w:r w:rsidRPr="000F2DE0">
        <w:rPr>
          <w:rFonts w:ascii="Times New Roman" w:eastAsia="Times New Roman" w:hAnsi="Times New Roman" w:cs="Times New Roman"/>
          <w:sz w:val="24"/>
        </w:rPr>
        <w:t>does</w:t>
      </w:r>
      <w:r w:rsidRPr="000F2DE0">
        <w:rPr>
          <w:rFonts w:ascii="Times New Roman" w:eastAsia="Times New Roman" w:hAnsi="Times New Roman" w:cs="Times New Roman"/>
          <w:spacing w:val="-1"/>
          <w:sz w:val="24"/>
        </w:rPr>
        <w:t xml:space="preserve"> </w:t>
      </w:r>
      <w:r w:rsidRPr="000F2DE0">
        <w:rPr>
          <w:rFonts w:ascii="Times New Roman" w:eastAsia="Times New Roman" w:hAnsi="Times New Roman" w:cs="Times New Roman"/>
          <w:sz w:val="24"/>
        </w:rPr>
        <w:t>not consent</w:t>
      </w:r>
      <w:r w:rsidRPr="000F2DE0">
        <w:rPr>
          <w:rFonts w:ascii="Times New Roman" w:eastAsia="Times New Roman" w:hAnsi="Times New Roman" w:cs="Times New Roman"/>
          <w:spacing w:val="-1"/>
          <w:sz w:val="24"/>
        </w:rPr>
        <w:t xml:space="preserve"> </w:t>
      </w:r>
      <w:r w:rsidRPr="000F2DE0">
        <w:rPr>
          <w:rFonts w:ascii="Times New Roman" w:eastAsia="Times New Roman" w:hAnsi="Times New Roman" w:cs="Times New Roman"/>
          <w:sz w:val="24"/>
        </w:rPr>
        <w:t>for an initial</w:t>
      </w:r>
      <w:r w:rsidRPr="000F2DE0">
        <w:rPr>
          <w:rFonts w:ascii="Times New Roman" w:eastAsia="Times New Roman" w:hAnsi="Times New Roman" w:cs="Times New Roman"/>
          <w:spacing w:val="-1"/>
          <w:sz w:val="24"/>
        </w:rPr>
        <w:t xml:space="preserve"> </w:t>
      </w:r>
      <w:r w:rsidRPr="000F2DE0">
        <w:rPr>
          <w:rFonts w:ascii="Times New Roman" w:eastAsia="Times New Roman" w:hAnsi="Times New Roman" w:cs="Times New Roman"/>
          <w:sz w:val="24"/>
        </w:rPr>
        <w:t>evaluation</w:t>
      </w:r>
      <w:r w:rsidRPr="000F2DE0">
        <w:rPr>
          <w:rFonts w:ascii="Times New Roman" w:eastAsia="Times New Roman" w:hAnsi="Times New Roman" w:cs="Times New Roman"/>
          <w:spacing w:val="-1"/>
          <w:sz w:val="24"/>
        </w:rPr>
        <w:t xml:space="preserve"> </w:t>
      </w:r>
      <w:r w:rsidRPr="000F2DE0">
        <w:rPr>
          <w:rFonts w:ascii="Times New Roman" w:eastAsia="Times New Roman" w:hAnsi="Times New Roman" w:cs="Times New Roman"/>
          <w:sz w:val="24"/>
        </w:rPr>
        <w:t>and</w:t>
      </w:r>
      <w:r w:rsidRPr="000F2DE0">
        <w:rPr>
          <w:rFonts w:ascii="Times New Roman" w:eastAsia="Times New Roman" w:hAnsi="Times New Roman" w:cs="Times New Roman"/>
          <w:spacing w:val="-1"/>
          <w:sz w:val="24"/>
        </w:rPr>
        <w:t xml:space="preserve"> </w:t>
      </w:r>
      <w:r w:rsidRPr="000F2DE0">
        <w:rPr>
          <w:rFonts w:ascii="Times New Roman" w:eastAsia="Times New Roman" w:hAnsi="Times New Roman" w:cs="Times New Roman"/>
          <w:sz w:val="24"/>
        </w:rPr>
        <w:t>the</w:t>
      </w:r>
      <w:r w:rsidRPr="000F2DE0">
        <w:rPr>
          <w:rFonts w:ascii="Times New Roman" w:eastAsia="Times New Roman" w:hAnsi="Times New Roman" w:cs="Times New Roman"/>
          <w:spacing w:val="-2"/>
          <w:sz w:val="24"/>
        </w:rPr>
        <w:t xml:space="preserve"> </w:t>
      </w:r>
      <w:r w:rsidRPr="000F2DE0">
        <w:rPr>
          <w:rFonts w:ascii="Times New Roman" w:eastAsia="Times New Roman" w:hAnsi="Times New Roman" w:cs="Times New Roman"/>
          <w:sz w:val="24"/>
        </w:rPr>
        <w:t>district suspects a student has a disability, OCR allows districts to use due process</w:t>
      </w:r>
      <w:r w:rsidRPr="000F2DE0">
        <w:rPr>
          <w:rFonts w:ascii="Times New Roman" w:eastAsia="Times New Roman" w:hAnsi="Times New Roman" w:cs="Times New Roman"/>
          <w:spacing w:val="-10"/>
          <w:sz w:val="24"/>
        </w:rPr>
        <w:t xml:space="preserve"> </w:t>
      </w:r>
      <w:r w:rsidRPr="000F2DE0">
        <w:rPr>
          <w:rFonts w:ascii="Times New Roman" w:eastAsia="Times New Roman" w:hAnsi="Times New Roman" w:cs="Times New Roman"/>
          <w:sz w:val="24"/>
        </w:rPr>
        <w:t>hearing</w:t>
      </w:r>
      <w:r w:rsidRPr="000F2DE0">
        <w:rPr>
          <w:rFonts w:ascii="Times New Roman" w:eastAsia="Times New Roman" w:hAnsi="Times New Roman" w:cs="Times New Roman"/>
          <w:spacing w:val="-11"/>
          <w:sz w:val="24"/>
        </w:rPr>
        <w:t xml:space="preserve"> </w:t>
      </w:r>
      <w:r w:rsidRPr="000F2DE0">
        <w:rPr>
          <w:rFonts w:ascii="Times New Roman" w:eastAsia="Times New Roman" w:hAnsi="Times New Roman" w:cs="Times New Roman"/>
          <w:sz w:val="24"/>
        </w:rPr>
        <w:t>procedures</w:t>
      </w:r>
      <w:r w:rsidRPr="000F2DE0">
        <w:rPr>
          <w:rFonts w:ascii="Times New Roman" w:eastAsia="Times New Roman" w:hAnsi="Times New Roman" w:cs="Times New Roman"/>
          <w:spacing w:val="-10"/>
          <w:sz w:val="24"/>
        </w:rPr>
        <w:t xml:space="preserve"> </w:t>
      </w:r>
      <w:r w:rsidRPr="000F2DE0">
        <w:rPr>
          <w:rFonts w:ascii="Times New Roman" w:eastAsia="Times New Roman" w:hAnsi="Times New Roman" w:cs="Times New Roman"/>
          <w:sz w:val="24"/>
        </w:rPr>
        <w:t>to</w:t>
      </w:r>
      <w:r w:rsidRPr="000F2DE0">
        <w:rPr>
          <w:rFonts w:ascii="Times New Roman" w:eastAsia="Times New Roman" w:hAnsi="Times New Roman" w:cs="Times New Roman"/>
          <w:spacing w:val="-11"/>
          <w:sz w:val="24"/>
        </w:rPr>
        <w:t xml:space="preserve"> </w:t>
      </w:r>
      <w:r w:rsidRPr="000F2DE0">
        <w:rPr>
          <w:rFonts w:ascii="Times New Roman" w:eastAsia="Times New Roman" w:hAnsi="Times New Roman" w:cs="Times New Roman"/>
          <w:sz w:val="24"/>
        </w:rPr>
        <w:t>seek</w:t>
      </w:r>
      <w:r w:rsidRPr="000F2DE0">
        <w:rPr>
          <w:rFonts w:ascii="Times New Roman" w:eastAsia="Times New Roman" w:hAnsi="Times New Roman" w:cs="Times New Roman"/>
          <w:spacing w:val="-8"/>
          <w:sz w:val="24"/>
        </w:rPr>
        <w:t xml:space="preserve"> </w:t>
      </w:r>
      <w:r w:rsidRPr="000F2DE0">
        <w:rPr>
          <w:rFonts w:ascii="Times New Roman" w:eastAsia="Times New Roman" w:hAnsi="Times New Roman" w:cs="Times New Roman"/>
          <w:sz w:val="24"/>
        </w:rPr>
        <w:t>to</w:t>
      </w:r>
      <w:r w:rsidRPr="000F2DE0">
        <w:rPr>
          <w:rFonts w:ascii="Times New Roman" w:eastAsia="Times New Roman" w:hAnsi="Times New Roman" w:cs="Times New Roman"/>
          <w:spacing w:val="-11"/>
          <w:sz w:val="24"/>
        </w:rPr>
        <w:t xml:space="preserve"> </w:t>
      </w:r>
      <w:r w:rsidRPr="000F2DE0">
        <w:rPr>
          <w:rFonts w:ascii="Times New Roman" w:eastAsia="Times New Roman" w:hAnsi="Times New Roman" w:cs="Times New Roman"/>
          <w:sz w:val="24"/>
        </w:rPr>
        <w:t>override</w:t>
      </w:r>
      <w:r w:rsidRPr="000F2DE0">
        <w:rPr>
          <w:rFonts w:ascii="Times New Roman" w:eastAsia="Times New Roman" w:hAnsi="Times New Roman" w:cs="Times New Roman"/>
          <w:spacing w:val="-12"/>
          <w:sz w:val="24"/>
        </w:rPr>
        <w:t xml:space="preserve"> </w:t>
      </w:r>
      <w:r w:rsidRPr="000F2DE0">
        <w:rPr>
          <w:rFonts w:ascii="Times New Roman" w:eastAsia="Times New Roman" w:hAnsi="Times New Roman" w:cs="Times New Roman"/>
          <w:sz w:val="24"/>
        </w:rPr>
        <w:t>the</w:t>
      </w:r>
      <w:r w:rsidRPr="000F2DE0">
        <w:rPr>
          <w:rFonts w:ascii="Times New Roman" w:eastAsia="Times New Roman" w:hAnsi="Times New Roman" w:cs="Times New Roman"/>
          <w:spacing w:val="-9"/>
          <w:sz w:val="24"/>
        </w:rPr>
        <w:t xml:space="preserve"> </w:t>
      </w:r>
      <w:r w:rsidRPr="000F2DE0">
        <w:rPr>
          <w:rFonts w:ascii="Times New Roman" w:eastAsia="Times New Roman" w:hAnsi="Times New Roman" w:cs="Times New Roman"/>
          <w:sz w:val="24"/>
        </w:rPr>
        <w:t>parents’</w:t>
      </w:r>
      <w:r w:rsidRPr="000F2DE0">
        <w:rPr>
          <w:rFonts w:ascii="Times New Roman" w:eastAsia="Times New Roman" w:hAnsi="Times New Roman" w:cs="Times New Roman"/>
          <w:spacing w:val="-11"/>
          <w:sz w:val="24"/>
        </w:rPr>
        <w:t xml:space="preserve"> </w:t>
      </w:r>
      <w:r w:rsidRPr="000F2DE0">
        <w:rPr>
          <w:rFonts w:ascii="Times New Roman" w:eastAsia="Times New Roman" w:hAnsi="Times New Roman" w:cs="Times New Roman"/>
          <w:sz w:val="24"/>
        </w:rPr>
        <w:t>denial</w:t>
      </w:r>
      <w:r w:rsidRPr="000F2DE0">
        <w:rPr>
          <w:rFonts w:ascii="Times New Roman" w:eastAsia="Times New Roman" w:hAnsi="Times New Roman" w:cs="Times New Roman"/>
          <w:spacing w:val="-10"/>
          <w:sz w:val="24"/>
        </w:rPr>
        <w:t xml:space="preserve"> </w:t>
      </w:r>
      <w:r w:rsidRPr="000F2DE0">
        <w:rPr>
          <w:rFonts w:ascii="Times New Roman" w:eastAsia="Times New Roman" w:hAnsi="Times New Roman" w:cs="Times New Roman"/>
          <w:sz w:val="24"/>
        </w:rPr>
        <w:t xml:space="preserve">of </w:t>
      </w:r>
      <w:r w:rsidRPr="000F2DE0">
        <w:rPr>
          <w:rFonts w:ascii="Times New Roman" w:eastAsia="Times New Roman" w:hAnsi="Times New Roman" w:cs="Times New Roman"/>
          <w:spacing w:val="-2"/>
          <w:sz w:val="24"/>
        </w:rPr>
        <w:t>consent.</w:t>
      </w:r>
    </w:p>
    <w:p w14:paraId="2833A1E3" w14:textId="77777777" w:rsidR="000F2DE0" w:rsidRPr="000F2DE0" w:rsidRDefault="000F2DE0" w:rsidP="00643759">
      <w:pPr>
        <w:widowControl w:val="0"/>
        <w:autoSpaceDE w:val="0"/>
        <w:autoSpaceDN w:val="0"/>
        <w:spacing w:line="240" w:lineRule="auto"/>
        <w:ind w:firstLine="0"/>
        <w:rPr>
          <w:rFonts w:ascii="Times New Roman" w:eastAsia="Times New Roman" w:hAnsi="Times New Roman" w:cs="Times New Roman"/>
          <w:sz w:val="24"/>
          <w:szCs w:val="24"/>
        </w:rPr>
      </w:pPr>
    </w:p>
    <w:p w14:paraId="5FD64F77" w14:textId="77777777" w:rsidR="000F2DE0" w:rsidRPr="000F2DE0" w:rsidRDefault="000F2DE0" w:rsidP="00643759">
      <w:pPr>
        <w:widowControl w:val="0"/>
        <w:numPr>
          <w:ilvl w:val="0"/>
          <w:numId w:val="7"/>
        </w:numPr>
        <w:tabs>
          <w:tab w:val="left" w:pos="1199"/>
          <w:tab w:val="left" w:pos="1200"/>
        </w:tabs>
        <w:autoSpaceDE w:val="0"/>
        <w:autoSpaceDN w:val="0"/>
        <w:spacing w:line="240" w:lineRule="auto"/>
        <w:outlineLvl w:val="0"/>
        <w:rPr>
          <w:rFonts w:ascii="Times New Roman" w:eastAsia="Times New Roman" w:hAnsi="Times New Roman" w:cs="Times New Roman"/>
          <w:b/>
          <w:bCs/>
          <w:sz w:val="24"/>
          <w:szCs w:val="24"/>
        </w:rPr>
      </w:pPr>
      <w:r w:rsidRPr="000F2DE0">
        <w:rPr>
          <w:rFonts w:ascii="Times New Roman" w:eastAsia="Times New Roman" w:hAnsi="Times New Roman" w:cs="Times New Roman"/>
          <w:b/>
          <w:bCs/>
          <w:spacing w:val="-2"/>
          <w:sz w:val="24"/>
          <w:szCs w:val="24"/>
        </w:rPr>
        <w:t>EVALUATIONS:</w:t>
      </w:r>
    </w:p>
    <w:p w14:paraId="0CE27417" w14:textId="77777777" w:rsidR="000F2DE0" w:rsidRPr="000F2DE0" w:rsidRDefault="000F2DE0" w:rsidP="00643759">
      <w:pPr>
        <w:widowControl w:val="0"/>
        <w:autoSpaceDE w:val="0"/>
        <w:autoSpaceDN w:val="0"/>
        <w:spacing w:line="240" w:lineRule="auto"/>
        <w:ind w:firstLine="0"/>
        <w:rPr>
          <w:rFonts w:ascii="Times New Roman" w:eastAsia="Times New Roman" w:hAnsi="Times New Roman" w:cs="Times New Roman"/>
          <w:sz w:val="24"/>
          <w:szCs w:val="24"/>
        </w:rPr>
      </w:pPr>
    </w:p>
    <w:p w14:paraId="668C4F39" w14:textId="77777777" w:rsidR="000F2DE0" w:rsidRPr="000F2DE0" w:rsidRDefault="000F2DE0" w:rsidP="00643759">
      <w:pPr>
        <w:widowControl w:val="0"/>
        <w:numPr>
          <w:ilvl w:val="0"/>
          <w:numId w:val="3"/>
        </w:numPr>
        <w:tabs>
          <w:tab w:val="left" w:pos="1560"/>
        </w:tabs>
        <w:autoSpaceDE w:val="0"/>
        <w:autoSpaceDN w:val="0"/>
        <w:spacing w:before="1" w:line="240" w:lineRule="auto"/>
        <w:rPr>
          <w:rFonts w:ascii="Times New Roman" w:eastAsia="Times New Roman" w:hAnsi="Times New Roman" w:cs="Times New Roman"/>
          <w:sz w:val="24"/>
        </w:rPr>
      </w:pPr>
      <w:r w:rsidRPr="000F2DE0">
        <w:rPr>
          <w:rFonts w:ascii="Times New Roman" w:eastAsia="Times New Roman" w:hAnsi="Times New Roman" w:cs="Times New Roman"/>
          <w:sz w:val="24"/>
        </w:rPr>
        <w:t>Prior</w:t>
      </w:r>
      <w:r w:rsidRPr="000F2DE0">
        <w:rPr>
          <w:rFonts w:ascii="Times New Roman" w:eastAsia="Times New Roman" w:hAnsi="Times New Roman" w:cs="Times New Roman"/>
          <w:spacing w:val="-5"/>
          <w:sz w:val="24"/>
        </w:rPr>
        <w:t xml:space="preserve"> </w:t>
      </w:r>
      <w:r w:rsidRPr="000F2DE0">
        <w:rPr>
          <w:rFonts w:ascii="Times New Roman" w:eastAsia="Times New Roman" w:hAnsi="Times New Roman" w:cs="Times New Roman"/>
          <w:sz w:val="24"/>
        </w:rPr>
        <w:t>to</w:t>
      </w:r>
      <w:r w:rsidRPr="000F2DE0">
        <w:rPr>
          <w:rFonts w:ascii="Times New Roman" w:eastAsia="Times New Roman" w:hAnsi="Times New Roman" w:cs="Times New Roman"/>
          <w:spacing w:val="-1"/>
          <w:sz w:val="24"/>
        </w:rPr>
        <w:t xml:space="preserve"> </w:t>
      </w:r>
      <w:r w:rsidRPr="000F2DE0">
        <w:rPr>
          <w:rFonts w:ascii="Times New Roman" w:eastAsia="Times New Roman" w:hAnsi="Times New Roman" w:cs="Times New Roman"/>
          <w:sz w:val="24"/>
        </w:rPr>
        <w:t>conducting</w:t>
      </w:r>
      <w:r w:rsidRPr="000F2DE0">
        <w:rPr>
          <w:rFonts w:ascii="Times New Roman" w:eastAsia="Times New Roman" w:hAnsi="Times New Roman" w:cs="Times New Roman"/>
          <w:spacing w:val="-1"/>
          <w:sz w:val="24"/>
        </w:rPr>
        <w:t xml:space="preserve"> </w:t>
      </w:r>
      <w:r w:rsidRPr="000F2DE0">
        <w:rPr>
          <w:rFonts w:ascii="Times New Roman" w:eastAsia="Times New Roman" w:hAnsi="Times New Roman" w:cs="Times New Roman"/>
          <w:sz w:val="24"/>
        </w:rPr>
        <w:t>an</w:t>
      </w:r>
      <w:r w:rsidRPr="000F2DE0">
        <w:rPr>
          <w:rFonts w:ascii="Times New Roman" w:eastAsia="Times New Roman" w:hAnsi="Times New Roman" w:cs="Times New Roman"/>
          <w:spacing w:val="-1"/>
          <w:sz w:val="24"/>
        </w:rPr>
        <w:t xml:space="preserve"> </w:t>
      </w:r>
      <w:r w:rsidRPr="000F2DE0">
        <w:rPr>
          <w:rFonts w:ascii="Times New Roman" w:eastAsia="Times New Roman" w:hAnsi="Times New Roman" w:cs="Times New Roman"/>
          <w:sz w:val="24"/>
        </w:rPr>
        <w:t>evaluation,</w:t>
      </w:r>
      <w:r w:rsidRPr="000F2DE0">
        <w:rPr>
          <w:rFonts w:ascii="Times New Roman" w:eastAsia="Times New Roman" w:hAnsi="Times New Roman" w:cs="Times New Roman"/>
          <w:spacing w:val="-1"/>
          <w:sz w:val="24"/>
        </w:rPr>
        <w:t xml:space="preserve"> </w:t>
      </w:r>
      <w:r w:rsidRPr="000F2DE0">
        <w:rPr>
          <w:rFonts w:ascii="Times New Roman" w:eastAsia="Times New Roman" w:hAnsi="Times New Roman" w:cs="Times New Roman"/>
          <w:sz w:val="24"/>
        </w:rPr>
        <w:t>the</w:t>
      </w:r>
      <w:r w:rsidRPr="000F2DE0">
        <w:rPr>
          <w:rFonts w:ascii="Times New Roman" w:eastAsia="Times New Roman" w:hAnsi="Times New Roman" w:cs="Times New Roman"/>
          <w:spacing w:val="-3"/>
          <w:sz w:val="24"/>
        </w:rPr>
        <w:t xml:space="preserve"> </w:t>
      </w:r>
      <w:r w:rsidRPr="000F2DE0">
        <w:rPr>
          <w:rFonts w:ascii="Times New Roman" w:eastAsia="Times New Roman" w:hAnsi="Times New Roman" w:cs="Times New Roman"/>
          <w:sz w:val="24"/>
        </w:rPr>
        <w:t>district</w:t>
      </w:r>
      <w:r w:rsidRPr="000F2DE0">
        <w:rPr>
          <w:rFonts w:ascii="Times New Roman" w:eastAsia="Times New Roman" w:hAnsi="Times New Roman" w:cs="Times New Roman"/>
          <w:spacing w:val="-1"/>
          <w:sz w:val="24"/>
        </w:rPr>
        <w:t xml:space="preserve"> </w:t>
      </w:r>
      <w:r w:rsidRPr="000F2DE0">
        <w:rPr>
          <w:rFonts w:ascii="Times New Roman" w:eastAsia="Times New Roman" w:hAnsi="Times New Roman" w:cs="Times New Roman"/>
          <w:sz w:val="24"/>
        </w:rPr>
        <w:t>should</w:t>
      </w:r>
      <w:r w:rsidRPr="000F2DE0">
        <w:rPr>
          <w:rFonts w:ascii="Times New Roman" w:eastAsia="Times New Roman" w:hAnsi="Times New Roman" w:cs="Times New Roman"/>
          <w:spacing w:val="-1"/>
          <w:sz w:val="24"/>
        </w:rPr>
        <w:t xml:space="preserve"> </w:t>
      </w:r>
      <w:r w:rsidRPr="000F2DE0">
        <w:rPr>
          <w:rFonts w:ascii="Times New Roman" w:eastAsia="Times New Roman" w:hAnsi="Times New Roman" w:cs="Times New Roman"/>
          <w:sz w:val="24"/>
        </w:rPr>
        <w:t>obtain</w:t>
      </w:r>
      <w:r w:rsidRPr="000F2DE0">
        <w:rPr>
          <w:rFonts w:ascii="Times New Roman" w:eastAsia="Times New Roman" w:hAnsi="Times New Roman" w:cs="Times New Roman"/>
          <w:spacing w:val="-1"/>
          <w:sz w:val="24"/>
        </w:rPr>
        <w:t xml:space="preserve"> </w:t>
      </w:r>
      <w:r w:rsidRPr="000F2DE0">
        <w:rPr>
          <w:rFonts w:ascii="Times New Roman" w:eastAsia="Times New Roman" w:hAnsi="Times New Roman" w:cs="Times New Roman"/>
          <w:sz w:val="24"/>
        </w:rPr>
        <w:t>parental</w:t>
      </w:r>
      <w:r w:rsidRPr="000F2DE0">
        <w:rPr>
          <w:rFonts w:ascii="Times New Roman" w:eastAsia="Times New Roman" w:hAnsi="Times New Roman" w:cs="Times New Roman"/>
          <w:spacing w:val="-1"/>
          <w:sz w:val="24"/>
        </w:rPr>
        <w:t xml:space="preserve"> </w:t>
      </w:r>
      <w:r w:rsidRPr="000F2DE0">
        <w:rPr>
          <w:rFonts w:ascii="Times New Roman" w:eastAsia="Times New Roman" w:hAnsi="Times New Roman" w:cs="Times New Roman"/>
          <w:spacing w:val="-2"/>
          <w:sz w:val="24"/>
        </w:rPr>
        <w:t>consent.</w:t>
      </w:r>
    </w:p>
    <w:p w14:paraId="2FC838BE" w14:textId="77777777" w:rsidR="000F2DE0" w:rsidRPr="000F2DE0" w:rsidRDefault="000F2DE0" w:rsidP="00643759">
      <w:pPr>
        <w:widowControl w:val="0"/>
        <w:autoSpaceDE w:val="0"/>
        <w:autoSpaceDN w:val="0"/>
        <w:spacing w:before="11" w:line="240" w:lineRule="auto"/>
        <w:ind w:firstLine="0"/>
        <w:rPr>
          <w:rFonts w:ascii="Times New Roman" w:eastAsia="Times New Roman" w:hAnsi="Times New Roman" w:cs="Times New Roman"/>
          <w:sz w:val="23"/>
          <w:szCs w:val="24"/>
        </w:rPr>
      </w:pPr>
    </w:p>
    <w:p w14:paraId="2F358E3E" w14:textId="22CBB0BB" w:rsidR="000F2DE0" w:rsidRPr="000F2DE0" w:rsidRDefault="000F2DE0" w:rsidP="00643759">
      <w:pPr>
        <w:widowControl w:val="0"/>
        <w:numPr>
          <w:ilvl w:val="0"/>
          <w:numId w:val="3"/>
        </w:numPr>
        <w:tabs>
          <w:tab w:val="left" w:pos="1560"/>
        </w:tabs>
        <w:autoSpaceDE w:val="0"/>
        <w:autoSpaceDN w:val="0"/>
        <w:spacing w:line="240" w:lineRule="auto"/>
        <w:rPr>
          <w:rFonts w:ascii="Times New Roman" w:eastAsia="Times New Roman" w:hAnsi="Times New Roman" w:cs="Times New Roman"/>
          <w:sz w:val="24"/>
        </w:rPr>
      </w:pPr>
      <w:r w:rsidRPr="000F2DE0">
        <w:rPr>
          <w:rFonts w:ascii="Times New Roman" w:eastAsia="Times New Roman" w:hAnsi="Times New Roman" w:cs="Times New Roman"/>
          <w:sz w:val="24"/>
        </w:rPr>
        <w:t>Evaluations must be conducted, at no cost to parents, in all related areas of educational</w:t>
      </w:r>
      <w:r w:rsidRPr="000F2DE0">
        <w:rPr>
          <w:rFonts w:ascii="Times New Roman" w:eastAsia="Times New Roman" w:hAnsi="Times New Roman" w:cs="Times New Roman"/>
          <w:spacing w:val="-1"/>
          <w:sz w:val="24"/>
        </w:rPr>
        <w:t xml:space="preserve"> </w:t>
      </w:r>
      <w:r w:rsidRPr="000F2DE0">
        <w:rPr>
          <w:rFonts w:ascii="Times New Roman" w:eastAsia="Times New Roman" w:hAnsi="Times New Roman" w:cs="Times New Roman"/>
          <w:sz w:val="24"/>
        </w:rPr>
        <w:t>need.</w:t>
      </w:r>
      <w:r w:rsidRPr="000F2DE0">
        <w:rPr>
          <w:rFonts w:ascii="Times New Roman" w:eastAsia="Times New Roman" w:hAnsi="Times New Roman" w:cs="Times New Roman"/>
          <w:spacing w:val="40"/>
          <w:sz w:val="24"/>
        </w:rPr>
        <w:t xml:space="preserve"> </w:t>
      </w:r>
      <w:r w:rsidRPr="000F2DE0">
        <w:rPr>
          <w:rFonts w:ascii="Times New Roman" w:eastAsia="Times New Roman" w:hAnsi="Times New Roman" w:cs="Times New Roman"/>
          <w:sz w:val="24"/>
        </w:rPr>
        <w:t>In</w:t>
      </w:r>
      <w:r w:rsidRPr="000F2DE0">
        <w:rPr>
          <w:rFonts w:ascii="Times New Roman" w:eastAsia="Times New Roman" w:hAnsi="Times New Roman" w:cs="Times New Roman"/>
          <w:spacing w:val="-1"/>
          <w:sz w:val="24"/>
        </w:rPr>
        <w:t xml:space="preserve"> </w:t>
      </w:r>
      <w:r w:rsidRPr="000F2DE0">
        <w:rPr>
          <w:rFonts w:ascii="Times New Roman" w:eastAsia="Times New Roman" w:hAnsi="Times New Roman" w:cs="Times New Roman"/>
          <w:sz w:val="24"/>
        </w:rPr>
        <w:t>some</w:t>
      </w:r>
      <w:r w:rsidRPr="000F2DE0">
        <w:rPr>
          <w:rFonts w:ascii="Times New Roman" w:eastAsia="Times New Roman" w:hAnsi="Times New Roman" w:cs="Times New Roman"/>
          <w:spacing w:val="-2"/>
          <w:sz w:val="24"/>
        </w:rPr>
        <w:t xml:space="preserve"> </w:t>
      </w:r>
      <w:r w:rsidRPr="000F2DE0">
        <w:rPr>
          <w:rFonts w:ascii="Times New Roman" w:eastAsia="Times New Roman" w:hAnsi="Times New Roman" w:cs="Times New Roman"/>
          <w:sz w:val="24"/>
        </w:rPr>
        <w:t>individualized</w:t>
      </w:r>
      <w:r w:rsidRPr="000F2DE0">
        <w:rPr>
          <w:rFonts w:ascii="Times New Roman" w:eastAsia="Times New Roman" w:hAnsi="Times New Roman" w:cs="Times New Roman"/>
          <w:spacing w:val="-1"/>
          <w:sz w:val="24"/>
        </w:rPr>
        <w:t xml:space="preserve"> </w:t>
      </w:r>
      <w:r w:rsidRPr="000F2DE0">
        <w:rPr>
          <w:rFonts w:ascii="Times New Roman" w:eastAsia="Times New Roman" w:hAnsi="Times New Roman" w:cs="Times New Roman"/>
          <w:sz w:val="24"/>
        </w:rPr>
        <w:t>cases, the</w:t>
      </w:r>
      <w:r w:rsidRPr="000F2DE0">
        <w:rPr>
          <w:rFonts w:ascii="Times New Roman" w:eastAsia="Times New Roman" w:hAnsi="Times New Roman" w:cs="Times New Roman"/>
          <w:spacing w:val="-2"/>
          <w:sz w:val="24"/>
        </w:rPr>
        <w:t xml:space="preserve"> </w:t>
      </w:r>
      <w:r w:rsidRPr="000F2DE0">
        <w:rPr>
          <w:rFonts w:ascii="Times New Roman" w:eastAsia="Times New Roman" w:hAnsi="Times New Roman" w:cs="Times New Roman"/>
          <w:sz w:val="24"/>
        </w:rPr>
        <w:t>school</w:t>
      </w:r>
      <w:r w:rsidRPr="000F2DE0">
        <w:rPr>
          <w:rFonts w:ascii="Times New Roman" w:eastAsia="Times New Roman" w:hAnsi="Times New Roman" w:cs="Times New Roman"/>
          <w:spacing w:val="-1"/>
          <w:sz w:val="24"/>
        </w:rPr>
        <w:t xml:space="preserve"> </w:t>
      </w:r>
      <w:r w:rsidRPr="000F2DE0">
        <w:rPr>
          <w:rFonts w:ascii="Times New Roman" w:eastAsia="Times New Roman" w:hAnsi="Times New Roman" w:cs="Times New Roman"/>
          <w:sz w:val="24"/>
        </w:rPr>
        <w:t>district</w:t>
      </w:r>
      <w:r w:rsidRPr="000F2DE0">
        <w:rPr>
          <w:rFonts w:ascii="Times New Roman" w:eastAsia="Times New Roman" w:hAnsi="Times New Roman" w:cs="Times New Roman"/>
          <w:spacing w:val="-1"/>
          <w:sz w:val="24"/>
        </w:rPr>
        <w:t xml:space="preserve"> </w:t>
      </w:r>
      <w:r w:rsidRPr="000F2DE0">
        <w:rPr>
          <w:rFonts w:ascii="Times New Roman" w:eastAsia="Times New Roman" w:hAnsi="Times New Roman" w:cs="Times New Roman"/>
          <w:sz w:val="24"/>
        </w:rPr>
        <w:t>may determine that a medical assessment may be needed to determine whether a child has a disability.</w:t>
      </w:r>
      <w:r w:rsidRPr="000F2DE0">
        <w:rPr>
          <w:rFonts w:ascii="Times New Roman" w:eastAsia="Times New Roman" w:hAnsi="Times New Roman" w:cs="Times New Roman"/>
          <w:spacing w:val="40"/>
          <w:sz w:val="24"/>
        </w:rPr>
        <w:t xml:space="preserve"> </w:t>
      </w:r>
      <w:r w:rsidRPr="000F2DE0">
        <w:rPr>
          <w:rFonts w:ascii="Times New Roman" w:eastAsia="Times New Roman" w:hAnsi="Times New Roman" w:cs="Times New Roman"/>
          <w:sz w:val="24"/>
        </w:rPr>
        <w:t>The</w:t>
      </w:r>
      <w:r w:rsidRPr="000F2DE0">
        <w:rPr>
          <w:rFonts w:ascii="Times New Roman" w:eastAsia="Times New Roman" w:hAnsi="Times New Roman" w:cs="Times New Roman"/>
          <w:spacing w:val="-9"/>
          <w:sz w:val="24"/>
        </w:rPr>
        <w:t xml:space="preserve"> </w:t>
      </w:r>
      <w:r w:rsidRPr="000F2DE0">
        <w:rPr>
          <w:rFonts w:ascii="Times New Roman" w:eastAsia="Times New Roman" w:hAnsi="Times New Roman" w:cs="Times New Roman"/>
          <w:sz w:val="24"/>
        </w:rPr>
        <w:t>school</w:t>
      </w:r>
      <w:r w:rsidRPr="000F2DE0">
        <w:rPr>
          <w:rFonts w:ascii="Times New Roman" w:eastAsia="Times New Roman" w:hAnsi="Times New Roman" w:cs="Times New Roman"/>
          <w:spacing w:val="-8"/>
          <w:sz w:val="24"/>
        </w:rPr>
        <w:t xml:space="preserve"> </w:t>
      </w:r>
      <w:r w:rsidRPr="000F2DE0">
        <w:rPr>
          <w:rFonts w:ascii="Times New Roman" w:eastAsia="Times New Roman" w:hAnsi="Times New Roman" w:cs="Times New Roman"/>
          <w:sz w:val="24"/>
        </w:rPr>
        <w:t>district</w:t>
      </w:r>
      <w:r w:rsidRPr="000F2DE0">
        <w:rPr>
          <w:rFonts w:ascii="Times New Roman" w:eastAsia="Times New Roman" w:hAnsi="Times New Roman" w:cs="Times New Roman"/>
          <w:spacing w:val="-8"/>
          <w:sz w:val="24"/>
        </w:rPr>
        <w:t xml:space="preserve"> </w:t>
      </w:r>
      <w:r w:rsidRPr="000F2DE0">
        <w:rPr>
          <w:rFonts w:ascii="Times New Roman" w:eastAsia="Times New Roman" w:hAnsi="Times New Roman" w:cs="Times New Roman"/>
          <w:sz w:val="24"/>
        </w:rPr>
        <w:t>must</w:t>
      </w:r>
      <w:r w:rsidRPr="000F2DE0">
        <w:rPr>
          <w:rFonts w:ascii="Times New Roman" w:eastAsia="Times New Roman" w:hAnsi="Times New Roman" w:cs="Times New Roman"/>
          <w:spacing w:val="-8"/>
          <w:sz w:val="24"/>
        </w:rPr>
        <w:t xml:space="preserve"> </w:t>
      </w:r>
      <w:r w:rsidRPr="000F2DE0">
        <w:rPr>
          <w:rFonts w:ascii="Times New Roman" w:eastAsia="Times New Roman" w:hAnsi="Times New Roman" w:cs="Times New Roman"/>
          <w:sz w:val="24"/>
        </w:rPr>
        <w:t>ensure</w:t>
      </w:r>
      <w:r w:rsidRPr="000F2DE0">
        <w:rPr>
          <w:rFonts w:ascii="Times New Roman" w:eastAsia="Times New Roman" w:hAnsi="Times New Roman" w:cs="Times New Roman"/>
          <w:spacing w:val="-9"/>
          <w:sz w:val="24"/>
        </w:rPr>
        <w:t xml:space="preserve"> </w:t>
      </w:r>
      <w:r w:rsidRPr="000F2DE0">
        <w:rPr>
          <w:rFonts w:ascii="Times New Roman" w:eastAsia="Times New Roman" w:hAnsi="Times New Roman" w:cs="Times New Roman"/>
          <w:sz w:val="24"/>
        </w:rPr>
        <w:t>that</w:t>
      </w:r>
      <w:r w:rsidRPr="000F2DE0">
        <w:rPr>
          <w:rFonts w:ascii="Times New Roman" w:eastAsia="Times New Roman" w:hAnsi="Times New Roman" w:cs="Times New Roman"/>
          <w:spacing w:val="-8"/>
          <w:sz w:val="24"/>
        </w:rPr>
        <w:t xml:space="preserve"> </w:t>
      </w:r>
      <w:r w:rsidRPr="000F2DE0">
        <w:rPr>
          <w:rFonts w:ascii="Times New Roman" w:eastAsia="Times New Roman" w:hAnsi="Times New Roman" w:cs="Times New Roman"/>
          <w:sz w:val="24"/>
        </w:rPr>
        <w:t>the</w:t>
      </w:r>
      <w:r w:rsidRPr="000F2DE0">
        <w:rPr>
          <w:rFonts w:ascii="Times New Roman" w:eastAsia="Times New Roman" w:hAnsi="Times New Roman" w:cs="Times New Roman"/>
          <w:spacing w:val="-7"/>
          <w:sz w:val="24"/>
        </w:rPr>
        <w:t xml:space="preserve"> </w:t>
      </w:r>
      <w:r w:rsidRPr="000F2DE0">
        <w:rPr>
          <w:rFonts w:ascii="Times New Roman" w:eastAsia="Times New Roman" w:hAnsi="Times New Roman" w:cs="Times New Roman"/>
          <w:sz w:val="24"/>
        </w:rPr>
        <w:t>student</w:t>
      </w:r>
      <w:r w:rsidRPr="000F2DE0">
        <w:rPr>
          <w:rFonts w:ascii="Times New Roman" w:eastAsia="Times New Roman" w:hAnsi="Times New Roman" w:cs="Times New Roman"/>
          <w:spacing w:val="-8"/>
          <w:sz w:val="24"/>
        </w:rPr>
        <w:t xml:space="preserve"> </w:t>
      </w:r>
      <w:r w:rsidRPr="000F2DE0">
        <w:rPr>
          <w:rFonts w:ascii="Times New Roman" w:eastAsia="Times New Roman" w:hAnsi="Times New Roman" w:cs="Times New Roman"/>
          <w:sz w:val="24"/>
        </w:rPr>
        <w:t>receives</w:t>
      </w:r>
      <w:r w:rsidRPr="000F2DE0">
        <w:rPr>
          <w:rFonts w:ascii="Times New Roman" w:eastAsia="Times New Roman" w:hAnsi="Times New Roman" w:cs="Times New Roman"/>
          <w:spacing w:val="-8"/>
          <w:sz w:val="24"/>
        </w:rPr>
        <w:t xml:space="preserve"> </w:t>
      </w:r>
      <w:r w:rsidRPr="000F2DE0">
        <w:rPr>
          <w:rFonts w:ascii="Times New Roman" w:eastAsia="Times New Roman" w:hAnsi="Times New Roman" w:cs="Times New Roman"/>
          <w:sz w:val="24"/>
        </w:rPr>
        <w:t>this</w:t>
      </w:r>
      <w:r w:rsidRPr="000F2DE0">
        <w:rPr>
          <w:rFonts w:ascii="Times New Roman" w:eastAsia="Times New Roman" w:hAnsi="Times New Roman" w:cs="Times New Roman"/>
          <w:spacing w:val="-8"/>
          <w:sz w:val="24"/>
        </w:rPr>
        <w:t xml:space="preserve"> </w:t>
      </w:r>
      <w:r w:rsidRPr="000F2DE0">
        <w:rPr>
          <w:rFonts w:ascii="Times New Roman" w:eastAsia="Times New Roman" w:hAnsi="Times New Roman" w:cs="Times New Roman"/>
          <w:sz w:val="24"/>
        </w:rPr>
        <w:t xml:space="preserve">assessment at no cost to the student’s parents. </w:t>
      </w:r>
      <w:r w:rsidR="00F4620F">
        <w:rPr>
          <w:rFonts w:ascii="Times New Roman" w:eastAsia="Times New Roman" w:hAnsi="Times New Roman" w:cs="Times New Roman"/>
          <w:sz w:val="24"/>
        </w:rPr>
        <w:t xml:space="preserve">The </w:t>
      </w:r>
      <w:r w:rsidRPr="000F2DE0">
        <w:rPr>
          <w:rFonts w:ascii="Times New Roman" w:eastAsia="Times New Roman" w:hAnsi="Times New Roman" w:cs="Times New Roman"/>
          <w:sz w:val="24"/>
        </w:rPr>
        <w:t>district cannot require a parent to provide medical documentation of a disability.</w:t>
      </w:r>
    </w:p>
    <w:p w14:paraId="349EA35C" w14:textId="77777777" w:rsidR="000F2DE0" w:rsidRPr="000F2DE0" w:rsidRDefault="000F2DE0" w:rsidP="00643759">
      <w:pPr>
        <w:widowControl w:val="0"/>
        <w:autoSpaceDE w:val="0"/>
        <w:autoSpaceDN w:val="0"/>
        <w:spacing w:line="240" w:lineRule="auto"/>
        <w:ind w:firstLine="0"/>
        <w:rPr>
          <w:rFonts w:ascii="Times New Roman" w:eastAsia="Times New Roman" w:hAnsi="Times New Roman" w:cs="Times New Roman"/>
          <w:sz w:val="24"/>
          <w:szCs w:val="24"/>
        </w:rPr>
      </w:pPr>
    </w:p>
    <w:p w14:paraId="44EDDB29" w14:textId="77777777" w:rsidR="000F2DE0" w:rsidRPr="000F2DE0" w:rsidRDefault="000F2DE0" w:rsidP="00643759">
      <w:pPr>
        <w:widowControl w:val="0"/>
        <w:numPr>
          <w:ilvl w:val="1"/>
          <w:numId w:val="3"/>
        </w:numPr>
        <w:tabs>
          <w:tab w:val="left" w:pos="2460"/>
        </w:tabs>
        <w:autoSpaceDE w:val="0"/>
        <w:autoSpaceDN w:val="0"/>
        <w:spacing w:line="240" w:lineRule="auto"/>
        <w:rPr>
          <w:rFonts w:ascii="Times New Roman" w:eastAsia="Times New Roman" w:hAnsi="Times New Roman" w:cs="Times New Roman"/>
          <w:sz w:val="24"/>
        </w:rPr>
      </w:pPr>
      <w:r w:rsidRPr="000F2DE0">
        <w:rPr>
          <w:rFonts w:ascii="Times New Roman" w:eastAsia="Times New Roman" w:hAnsi="Times New Roman" w:cs="Times New Roman"/>
          <w:sz w:val="24"/>
        </w:rPr>
        <w:t>A parent may have a specialist or other independent educational professional</w:t>
      </w:r>
      <w:r w:rsidRPr="000F2DE0">
        <w:rPr>
          <w:rFonts w:ascii="Times New Roman" w:eastAsia="Times New Roman" w:hAnsi="Times New Roman" w:cs="Times New Roman"/>
          <w:spacing w:val="-7"/>
          <w:sz w:val="24"/>
        </w:rPr>
        <w:t xml:space="preserve"> </w:t>
      </w:r>
      <w:r w:rsidRPr="000F2DE0">
        <w:rPr>
          <w:rFonts w:ascii="Times New Roman" w:eastAsia="Times New Roman" w:hAnsi="Times New Roman" w:cs="Times New Roman"/>
          <w:sz w:val="24"/>
        </w:rPr>
        <w:t>test</w:t>
      </w:r>
      <w:r w:rsidRPr="000F2DE0">
        <w:rPr>
          <w:rFonts w:ascii="Times New Roman" w:eastAsia="Times New Roman" w:hAnsi="Times New Roman" w:cs="Times New Roman"/>
          <w:spacing w:val="-7"/>
          <w:sz w:val="24"/>
        </w:rPr>
        <w:t xml:space="preserve"> </w:t>
      </w:r>
      <w:r w:rsidRPr="000F2DE0">
        <w:rPr>
          <w:rFonts w:ascii="Times New Roman" w:eastAsia="Times New Roman" w:hAnsi="Times New Roman" w:cs="Times New Roman"/>
          <w:sz w:val="24"/>
        </w:rPr>
        <w:t>his</w:t>
      </w:r>
      <w:r w:rsidRPr="000F2DE0">
        <w:rPr>
          <w:rFonts w:ascii="Times New Roman" w:eastAsia="Times New Roman" w:hAnsi="Times New Roman" w:cs="Times New Roman"/>
          <w:spacing w:val="-7"/>
          <w:sz w:val="24"/>
        </w:rPr>
        <w:t xml:space="preserve"> </w:t>
      </w:r>
      <w:r w:rsidRPr="000F2DE0">
        <w:rPr>
          <w:rFonts w:ascii="Times New Roman" w:eastAsia="Times New Roman" w:hAnsi="Times New Roman" w:cs="Times New Roman"/>
          <w:sz w:val="24"/>
        </w:rPr>
        <w:t>or</w:t>
      </w:r>
      <w:r w:rsidRPr="000F2DE0">
        <w:rPr>
          <w:rFonts w:ascii="Times New Roman" w:eastAsia="Times New Roman" w:hAnsi="Times New Roman" w:cs="Times New Roman"/>
          <w:spacing w:val="-6"/>
          <w:sz w:val="24"/>
        </w:rPr>
        <w:t xml:space="preserve"> </w:t>
      </w:r>
      <w:r w:rsidRPr="000F2DE0">
        <w:rPr>
          <w:rFonts w:ascii="Times New Roman" w:eastAsia="Times New Roman" w:hAnsi="Times New Roman" w:cs="Times New Roman"/>
          <w:sz w:val="24"/>
        </w:rPr>
        <w:t>her</w:t>
      </w:r>
      <w:r w:rsidRPr="000F2DE0">
        <w:rPr>
          <w:rFonts w:ascii="Times New Roman" w:eastAsia="Times New Roman" w:hAnsi="Times New Roman" w:cs="Times New Roman"/>
          <w:spacing w:val="-8"/>
          <w:sz w:val="24"/>
        </w:rPr>
        <w:t xml:space="preserve"> </w:t>
      </w:r>
      <w:r w:rsidRPr="000F2DE0">
        <w:rPr>
          <w:rFonts w:ascii="Times New Roman" w:eastAsia="Times New Roman" w:hAnsi="Times New Roman" w:cs="Times New Roman"/>
          <w:sz w:val="24"/>
        </w:rPr>
        <w:t>child.</w:t>
      </w:r>
      <w:r w:rsidRPr="000F2DE0">
        <w:rPr>
          <w:rFonts w:ascii="Times New Roman" w:eastAsia="Times New Roman" w:hAnsi="Times New Roman" w:cs="Times New Roman"/>
          <w:spacing w:val="40"/>
          <w:sz w:val="24"/>
        </w:rPr>
        <w:t xml:space="preserve"> </w:t>
      </w:r>
      <w:r w:rsidRPr="000F2DE0">
        <w:rPr>
          <w:rFonts w:ascii="Times New Roman" w:eastAsia="Times New Roman" w:hAnsi="Times New Roman" w:cs="Times New Roman"/>
          <w:sz w:val="24"/>
        </w:rPr>
        <w:t>If</w:t>
      </w:r>
      <w:r w:rsidRPr="000F2DE0">
        <w:rPr>
          <w:rFonts w:ascii="Times New Roman" w:eastAsia="Times New Roman" w:hAnsi="Times New Roman" w:cs="Times New Roman"/>
          <w:spacing w:val="-6"/>
          <w:sz w:val="24"/>
        </w:rPr>
        <w:t xml:space="preserve"> </w:t>
      </w:r>
      <w:r w:rsidRPr="000F2DE0">
        <w:rPr>
          <w:rFonts w:ascii="Times New Roman" w:eastAsia="Times New Roman" w:hAnsi="Times New Roman" w:cs="Times New Roman"/>
          <w:sz w:val="24"/>
        </w:rPr>
        <w:t>this</w:t>
      </w:r>
      <w:r w:rsidRPr="000F2DE0">
        <w:rPr>
          <w:rFonts w:ascii="Times New Roman" w:eastAsia="Times New Roman" w:hAnsi="Times New Roman" w:cs="Times New Roman"/>
          <w:spacing w:val="-7"/>
          <w:sz w:val="24"/>
        </w:rPr>
        <w:t xml:space="preserve"> </w:t>
      </w:r>
      <w:r w:rsidRPr="000F2DE0">
        <w:rPr>
          <w:rFonts w:ascii="Times New Roman" w:eastAsia="Times New Roman" w:hAnsi="Times New Roman" w:cs="Times New Roman"/>
          <w:sz w:val="24"/>
        </w:rPr>
        <w:t>is</w:t>
      </w:r>
      <w:r w:rsidRPr="000F2DE0">
        <w:rPr>
          <w:rFonts w:ascii="Times New Roman" w:eastAsia="Times New Roman" w:hAnsi="Times New Roman" w:cs="Times New Roman"/>
          <w:spacing w:val="-7"/>
          <w:sz w:val="24"/>
        </w:rPr>
        <w:t xml:space="preserve"> </w:t>
      </w:r>
      <w:r w:rsidRPr="000F2DE0">
        <w:rPr>
          <w:rFonts w:ascii="Times New Roman" w:eastAsia="Times New Roman" w:hAnsi="Times New Roman" w:cs="Times New Roman"/>
          <w:sz w:val="24"/>
        </w:rPr>
        <w:t>the</w:t>
      </w:r>
      <w:r w:rsidRPr="000F2DE0">
        <w:rPr>
          <w:rFonts w:ascii="Times New Roman" w:eastAsia="Times New Roman" w:hAnsi="Times New Roman" w:cs="Times New Roman"/>
          <w:spacing w:val="-8"/>
          <w:sz w:val="24"/>
        </w:rPr>
        <w:t xml:space="preserve"> </w:t>
      </w:r>
      <w:r w:rsidRPr="000F2DE0">
        <w:rPr>
          <w:rFonts w:ascii="Times New Roman" w:eastAsia="Times New Roman" w:hAnsi="Times New Roman" w:cs="Times New Roman"/>
          <w:sz w:val="24"/>
        </w:rPr>
        <w:t>case,</w:t>
      </w:r>
      <w:r w:rsidRPr="000F2DE0">
        <w:rPr>
          <w:rFonts w:ascii="Times New Roman" w:eastAsia="Times New Roman" w:hAnsi="Times New Roman" w:cs="Times New Roman"/>
          <w:spacing w:val="-5"/>
          <w:sz w:val="24"/>
        </w:rPr>
        <w:t xml:space="preserve"> </w:t>
      </w:r>
      <w:r w:rsidRPr="000F2DE0">
        <w:rPr>
          <w:rFonts w:ascii="Times New Roman" w:eastAsia="Times New Roman" w:hAnsi="Times New Roman" w:cs="Times New Roman"/>
          <w:sz w:val="24"/>
        </w:rPr>
        <w:t>the</w:t>
      </w:r>
      <w:r w:rsidRPr="000F2DE0">
        <w:rPr>
          <w:rFonts w:ascii="Times New Roman" w:eastAsia="Times New Roman" w:hAnsi="Times New Roman" w:cs="Times New Roman"/>
          <w:spacing w:val="-8"/>
          <w:sz w:val="24"/>
        </w:rPr>
        <w:t xml:space="preserve"> </w:t>
      </w:r>
      <w:r w:rsidRPr="000F2DE0">
        <w:rPr>
          <w:rFonts w:ascii="Times New Roman" w:eastAsia="Times New Roman" w:hAnsi="Times New Roman" w:cs="Times New Roman"/>
          <w:sz w:val="24"/>
        </w:rPr>
        <w:t>district</w:t>
      </w:r>
      <w:r w:rsidRPr="000F2DE0">
        <w:rPr>
          <w:rFonts w:ascii="Times New Roman" w:eastAsia="Times New Roman" w:hAnsi="Times New Roman" w:cs="Times New Roman"/>
          <w:spacing w:val="-7"/>
          <w:sz w:val="24"/>
        </w:rPr>
        <w:t xml:space="preserve"> </w:t>
      </w:r>
      <w:r w:rsidRPr="000F2DE0">
        <w:rPr>
          <w:rFonts w:ascii="Times New Roman" w:eastAsia="Times New Roman" w:hAnsi="Times New Roman" w:cs="Times New Roman"/>
          <w:sz w:val="24"/>
        </w:rPr>
        <w:t>is</w:t>
      </w:r>
      <w:r w:rsidRPr="000F2DE0">
        <w:rPr>
          <w:rFonts w:ascii="Times New Roman" w:eastAsia="Times New Roman" w:hAnsi="Times New Roman" w:cs="Times New Roman"/>
          <w:spacing w:val="-7"/>
          <w:sz w:val="24"/>
        </w:rPr>
        <w:t xml:space="preserve"> </w:t>
      </w:r>
      <w:r w:rsidRPr="000F2DE0">
        <w:rPr>
          <w:rFonts w:ascii="Times New Roman" w:eastAsia="Times New Roman" w:hAnsi="Times New Roman" w:cs="Times New Roman"/>
          <w:sz w:val="24"/>
        </w:rPr>
        <w:t>required to consider the information from the source to interpret evaluation data and in making placement decisions.</w:t>
      </w:r>
    </w:p>
    <w:p w14:paraId="73FD8C75" w14:textId="77777777" w:rsidR="000F2DE0" w:rsidRPr="000F2DE0" w:rsidRDefault="000F2DE0" w:rsidP="00643759">
      <w:pPr>
        <w:widowControl w:val="0"/>
        <w:autoSpaceDE w:val="0"/>
        <w:autoSpaceDN w:val="0"/>
        <w:spacing w:line="240" w:lineRule="auto"/>
        <w:ind w:firstLine="0"/>
        <w:rPr>
          <w:rFonts w:ascii="Times New Roman" w:eastAsia="Times New Roman" w:hAnsi="Times New Roman" w:cs="Times New Roman"/>
          <w:sz w:val="24"/>
          <w:szCs w:val="24"/>
        </w:rPr>
      </w:pPr>
    </w:p>
    <w:p w14:paraId="6102592A" w14:textId="77777777" w:rsidR="000F2DE0" w:rsidRPr="000F2DE0" w:rsidRDefault="000F2DE0" w:rsidP="00643759">
      <w:pPr>
        <w:widowControl w:val="0"/>
        <w:numPr>
          <w:ilvl w:val="0"/>
          <w:numId w:val="3"/>
        </w:numPr>
        <w:tabs>
          <w:tab w:val="left" w:pos="1560"/>
        </w:tabs>
        <w:autoSpaceDE w:val="0"/>
        <w:autoSpaceDN w:val="0"/>
        <w:spacing w:line="240" w:lineRule="auto"/>
        <w:rPr>
          <w:rFonts w:ascii="Times New Roman" w:eastAsia="Times New Roman" w:hAnsi="Times New Roman" w:cs="Times New Roman"/>
          <w:sz w:val="24"/>
        </w:rPr>
      </w:pPr>
      <w:r w:rsidRPr="000F2DE0">
        <w:rPr>
          <w:rFonts w:ascii="Times New Roman" w:eastAsia="Times New Roman" w:hAnsi="Times New Roman" w:cs="Times New Roman"/>
          <w:sz w:val="24"/>
        </w:rPr>
        <w:t>Evaluations</w:t>
      </w:r>
      <w:r w:rsidRPr="000F2DE0">
        <w:rPr>
          <w:rFonts w:ascii="Times New Roman" w:eastAsia="Times New Roman" w:hAnsi="Times New Roman" w:cs="Times New Roman"/>
          <w:spacing w:val="-4"/>
          <w:sz w:val="24"/>
        </w:rPr>
        <w:t xml:space="preserve"> </w:t>
      </w:r>
      <w:r w:rsidRPr="000F2DE0">
        <w:rPr>
          <w:rFonts w:ascii="Times New Roman" w:eastAsia="Times New Roman" w:hAnsi="Times New Roman" w:cs="Times New Roman"/>
          <w:sz w:val="24"/>
        </w:rPr>
        <w:t>must</w:t>
      </w:r>
      <w:r w:rsidRPr="000F2DE0">
        <w:rPr>
          <w:rFonts w:ascii="Times New Roman" w:eastAsia="Times New Roman" w:hAnsi="Times New Roman" w:cs="Times New Roman"/>
          <w:spacing w:val="-1"/>
          <w:sz w:val="24"/>
        </w:rPr>
        <w:t xml:space="preserve"> </w:t>
      </w:r>
      <w:r w:rsidRPr="000F2DE0">
        <w:rPr>
          <w:rFonts w:ascii="Times New Roman" w:eastAsia="Times New Roman" w:hAnsi="Times New Roman" w:cs="Times New Roman"/>
          <w:sz w:val="24"/>
        </w:rPr>
        <w:t>be</w:t>
      </w:r>
      <w:r w:rsidRPr="000F2DE0">
        <w:rPr>
          <w:rFonts w:ascii="Times New Roman" w:eastAsia="Times New Roman" w:hAnsi="Times New Roman" w:cs="Times New Roman"/>
          <w:spacing w:val="-2"/>
          <w:sz w:val="24"/>
        </w:rPr>
        <w:t xml:space="preserve"> </w:t>
      </w:r>
      <w:r w:rsidRPr="000F2DE0">
        <w:rPr>
          <w:rFonts w:ascii="Times New Roman" w:eastAsia="Times New Roman" w:hAnsi="Times New Roman" w:cs="Times New Roman"/>
          <w:sz w:val="24"/>
        </w:rPr>
        <w:t>documented</w:t>
      </w:r>
      <w:r w:rsidRPr="000F2DE0">
        <w:rPr>
          <w:rFonts w:ascii="Times New Roman" w:eastAsia="Times New Roman" w:hAnsi="Times New Roman" w:cs="Times New Roman"/>
          <w:spacing w:val="-1"/>
          <w:sz w:val="24"/>
        </w:rPr>
        <w:t xml:space="preserve"> </w:t>
      </w:r>
      <w:r w:rsidRPr="000F2DE0">
        <w:rPr>
          <w:rFonts w:ascii="Times New Roman" w:eastAsia="Times New Roman" w:hAnsi="Times New Roman" w:cs="Times New Roman"/>
          <w:sz w:val="24"/>
        </w:rPr>
        <w:t>and</w:t>
      </w:r>
      <w:r w:rsidRPr="000F2DE0">
        <w:rPr>
          <w:rFonts w:ascii="Times New Roman" w:eastAsia="Times New Roman" w:hAnsi="Times New Roman" w:cs="Times New Roman"/>
          <w:spacing w:val="-1"/>
          <w:sz w:val="24"/>
        </w:rPr>
        <w:t xml:space="preserve"> </w:t>
      </w:r>
      <w:r w:rsidRPr="000F2DE0">
        <w:rPr>
          <w:rFonts w:ascii="Times New Roman" w:eastAsia="Times New Roman" w:hAnsi="Times New Roman" w:cs="Times New Roman"/>
          <w:sz w:val="24"/>
        </w:rPr>
        <w:t>carefully</w:t>
      </w:r>
      <w:r w:rsidRPr="000F2DE0">
        <w:rPr>
          <w:rFonts w:ascii="Times New Roman" w:eastAsia="Times New Roman" w:hAnsi="Times New Roman" w:cs="Times New Roman"/>
          <w:spacing w:val="-1"/>
          <w:sz w:val="24"/>
        </w:rPr>
        <w:t xml:space="preserve"> </w:t>
      </w:r>
      <w:r w:rsidRPr="000F2DE0">
        <w:rPr>
          <w:rFonts w:ascii="Times New Roman" w:eastAsia="Times New Roman" w:hAnsi="Times New Roman" w:cs="Times New Roman"/>
          <w:sz w:val="24"/>
        </w:rPr>
        <w:t>considered</w:t>
      </w:r>
      <w:r w:rsidRPr="000F2DE0">
        <w:rPr>
          <w:rFonts w:ascii="Times New Roman" w:eastAsia="Times New Roman" w:hAnsi="Times New Roman" w:cs="Times New Roman"/>
          <w:spacing w:val="-1"/>
          <w:sz w:val="24"/>
        </w:rPr>
        <w:t xml:space="preserve"> </w:t>
      </w:r>
      <w:r w:rsidRPr="000F2DE0">
        <w:rPr>
          <w:rFonts w:ascii="Times New Roman" w:eastAsia="Times New Roman" w:hAnsi="Times New Roman" w:cs="Times New Roman"/>
          <w:sz w:val="24"/>
        </w:rPr>
        <w:t>by</w:t>
      </w:r>
      <w:r w:rsidRPr="000F2DE0">
        <w:rPr>
          <w:rFonts w:ascii="Times New Roman" w:eastAsia="Times New Roman" w:hAnsi="Times New Roman" w:cs="Times New Roman"/>
          <w:spacing w:val="-1"/>
          <w:sz w:val="24"/>
        </w:rPr>
        <w:t xml:space="preserve"> </w:t>
      </w:r>
      <w:r w:rsidRPr="000F2DE0">
        <w:rPr>
          <w:rFonts w:ascii="Times New Roman" w:eastAsia="Times New Roman" w:hAnsi="Times New Roman" w:cs="Times New Roman"/>
          <w:sz w:val="24"/>
        </w:rPr>
        <w:t>the</w:t>
      </w:r>
      <w:r w:rsidRPr="000F2DE0">
        <w:rPr>
          <w:rFonts w:ascii="Times New Roman" w:eastAsia="Times New Roman" w:hAnsi="Times New Roman" w:cs="Times New Roman"/>
          <w:spacing w:val="-2"/>
          <w:sz w:val="24"/>
        </w:rPr>
        <w:t xml:space="preserve"> district.</w:t>
      </w:r>
    </w:p>
    <w:p w14:paraId="3223996B" w14:textId="77777777" w:rsidR="000F2DE0" w:rsidRPr="000F2DE0" w:rsidRDefault="000F2DE0" w:rsidP="00643759">
      <w:pPr>
        <w:widowControl w:val="0"/>
        <w:autoSpaceDE w:val="0"/>
        <w:autoSpaceDN w:val="0"/>
        <w:spacing w:line="240" w:lineRule="auto"/>
        <w:ind w:firstLine="0"/>
        <w:rPr>
          <w:rFonts w:ascii="Times New Roman" w:eastAsia="Times New Roman" w:hAnsi="Times New Roman" w:cs="Times New Roman"/>
          <w:sz w:val="24"/>
          <w:szCs w:val="24"/>
        </w:rPr>
      </w:pPr>
    </w:p>
    <w:p w14:paraId="1AC16CB3" w14:textId="77777777" w:rsidR="000F2DE0" w:rsidRPr="000F2DE0" w:rsidRDefault="000F2DE0" w:rsidP="00643759">
      <w:pPr>
        <w:widowControl w:val="0"/>
        <w:numPr>
          <w:ilvl w:val="0"/>
          <w:numId w:val="3"/>
        </w:numPr>
        <w:tabs>
          <w:tab w:val="left" w:pos="1560"/>
        </w:tabs>
        <w:autoSpaceDE w:val="0"/>
        <w:autoSpaceDN w:val="0"/>
        <w:spacing w:line="240" w:lineRule="auto"/>
        <w:rPr>
          <w:rFonts w:ascii="Times New Roman" w:eastAsia="Times New Roman" w:hAnsi="Times New Roman" w:cs="Times New Roman"/>
          <w:sz w:val="24"/>
        </w:rPr>
      </w:pPr>
      <w:r w:rsidRPr="000F2DE0">
        <w:rPr>
          <w:rFonts w:ascii="Times New Roman" w:eastAsia="Times New Roman" w:hAnsi="Times New Roman" w:cs="Times New Roman"/>
          <w:sz w:val="24"/>
        </w:rPr>
        <w:t>Evaluation</w:t>
      </w:r>
      <w:r w:rsidRPr="000F2DE0">
        <w:rPr>
          <w:rFonts w:ascii="Times New Roman" w:eastAsia="Times New Roman" w:hAnsi="Times New Roman" w:cs="Times New Roman"/>
          <w:spacing w:val="-3"/>
          <w:sz w:val="24"/>
        </w:rPr>
        <w:t xml:space="preserve"> </w:t>
      </w:r>
      <w:r w:rsidRPr="000F2DE0">
        <w:rPr>
          <w:rFonts w:ascii="Times New Roman" w:eastAsia="Times New Roman" w:hAnsi="Times New Roman" w:cs="Times New Roman"/>
          <w:spacing w:val="-2"/>
          <w:sz w:val="24"/>
        </w:rPr>
        <w:t>requirements:</w:t>
      </w:r>
    </w:p>
    <w:p w14:paraId="0973C5CE" w14:textId="77777777" w:rsidR="000F2DE0" w:rsidRPr="000F2DE0" w:rsidRDefault="000F2DE0" w:rsidP="00904D89">
      <w:pPr>
        <w:widowControl w:val="0"/>
        <w:numPr>
          <w:ilvl w:val="1"/>
          <w:numId w:val="3"/>
        </w:numPr>
        <w:tabs>
          <w:tab w:val="left" w:pos="2460"/>
        </w:tabs>
        <w:autoSpaceDE w:val="0"/>
        <w:autoSpaceDN w:val="0"/>
        <w:spacing w:line="240" w:lineRule="auto"/>
        <w:rPr>
          <w:rFonts w:ascii="Times New Roman" w:eastAsia="Times New Roman" w:hAnsi="Times New Roman" w:cs="Times New Roman"/>
          <w:sz w:val="24"/>
        </w:rPr>
      </w:pPr>
      <w:r w:rsidRPr="000F2DE0">
        <w:rPr>
          <w:rFonts w:ascii="Times New Roman" w:eastAsia="Times New Roman" w:hAnsi="Times New Roman" w:cs="Times New Roman"/>
          <w:sz w:val="24"/>
        </w:rPr>
        <w:t>Must</w:t>
      </w:r>
      <w:r w:rsidRPr="000F2DE0">
        <w:rPr>
          <w:rFonts w:ascii="Times New Roman" w:eastAsia="Times New Roman" w:hAnsi="Times New Roman" w:cs="Times New Roman"/>
          <w:spacing w:val="-4"/>
          <w:sz w:val="24"/>
        </w:rPr>
        <w:t xml:space="preserve"> </w:t>
      </w:r>
      <w:r w:rsidRPr="000F2DE0">
        <w:rPr>
          <w:rFonts w:ascii="Times New Roman" w:eastAsia="Times New Roman" w:hAnsi="Times New Roman" w:cs="Times New Roman"/>
          <w:sz w:val="24"/>
        </w:rPr>
        <w:t>consist</w:t>
      </w:r>
      <w:r w:rsidRPr="000F2DE0">
        <w:rPr>
          <w:rFonts w:ascii="Times New Roman" w:eastAsia="Times New Roman" w:hAnsi="Times New Roman" w:cs="Times New Roman"/>
          <w:spacing w:val="-1"/>
          <w:sz w:val="24"/>
        </w:rPr>
        <w:t xml:space="preserve"> </w:t>
      </w:r>
      <w:r w:rsidRPr="000F2DE0">
        <w:rPr>
          <w:rFonts w:ascii="Times New Roman" w:eastAsia="Times New Roman" w:hAnsi="Times New Roman" w:cs="Times New Roman"/>
          <w:sz w:val="24"/>
        </w:rPr>
        <w:t>of</w:t>
      </w:r>
      <w:r w:rsidRPr="000F2DE0">
        <w:rPr>
          <w:rFonts w:ascii="Times New Roman" w:eastAsia="Times New Roman" w:hAnsi="Times New Roman" w:cs="Times New Roman"/>
          <w:spacing w:val="-2"/>
          <w:sz w:val="24"/>
        </w:rPr>
        <w:t xml:space="preserve"> </w:t>
      </w:r>
      <w:r w:rsidRPr="000F2DE0">
        <w:rPr>
          <w:rFonts w:ascii="Times New Roman" w:eastAsia="Times New Roman" w:hAnsi="Times New Roman" w:cs="Times New Roman"/>
          <w:sz w:val="24"/>
        </w:rPr>
        <w:t>more</w:t>
      </w:r>
      <w:r w:rsidRPr="000F2DE0">
        <w:rPr>
          <w:rFonts w:ascii="Times New Roman" w:eastAsia="Times New Roman" w:hAnsi="Times New Roman" w:cs="Times New Roman"/>
          <w:spacing w:val="-2"/>
          <w:sz w:val="24"/>
        </w:rPr>
        <w:t xml:space="preserve"> </w:t>
      </w:r>
      <w:r w:rsidRPr="000F2DE0">
        <w:rPr>
          <w:rFonts w:ascii="Times New Roman" w:eastAsia="Times New Roman" w:hAnsi="Times New Roman" w:cs="Times New Roman"/>
          <w:sz w:val="24"/>
        </w:rPr>
        <w:t>than</w:t>
      </w:r>
      <w:r w:rsidRPr="000F2DE0">
        <w:rPr>
          <w:rFonts w:ascii="Times New Roman" w:eastAsia="Times New Roman" w:hAnsi="Times New Roman" w:cs="Times New Roman"/>
          <w:spacing w:val="-1"/>
          <w:sz w:val="24"/>
        </w:rPr>
        <w:t xml:space="preserve"> </w:t>
      </w:r>
      <w:r w:rsidRPr="000F2DE0">
        <w:rPr>
          <w:rFonts w:ascii="Times New Roman" w:eastAsia="Times New Roman" w:hAnsi="Times New Roman" w:cs="Times New Roman"/>
          <w:sz w:val="24"/>
        </w:rPr>
        <w:t>an</w:t>
      </w:r>
      <w:r w:rsidRPr="000F2DE0">
        <w:rPr>
          <w:rFonts w:ascii="Times New Roman" w:eastAsia="Times New Roman" w:hAnsi="Times New Roman" w:cs="Times New Roman"/>
          <w:spacing w:val="1"/>
          <w:sz w:val="24"/>
        </w:rPr>
        <w:t xml:space="preserve"> </w:t>
      </w:r>
      <w:r w:rsidRPr="000F2DE0">
        <w:rPr>
          <w:rFonts w:ascii="Times New Roman" w:eastAsia="Times New Roman" w:hAnsi="Times New Roman" w:cs="Times New Roman"/>
          <w:sz w:val="24"/>
        </w:rPr>
        <w:t>IQ</w:t>
      </w:r>
      <w:r w:rsidRPr="000F2DE0">
        <w:rPr>
          <w:rFonts w:ascii="Times New Roman" w:eastAsia="Times New Roman" w:hAnsi="Times New Roman" w:cs="Times New Roman"/>
          <w:spacing w:val="-2"/>
          <w:sz w:val="24"/>
        </w:rPr>
        <w:t xml:space="preserve"> </w:t>
      </w:r>
      <w:r w:rsidRPr="000F2DE0">
        <w:rPr>
          <w:rFonts w:ascii="Times New Roman" w:eastAsia="Times New Roman" w:hAnsi="Times New Roman" w:cs="Times New Roman"/>
          <w:spacing w:val="-4"/>
          <w:sz w:val="24"/>
        </w:rPr>
        <w:t>test</w:t>
      </w:r>
    </w:p>
    <w:p w14:paraId="39781AD8" w14:textId="77777777" w:rsidR="000F2DE0" w:rsidRPr="000F2DE0" w:rsidRDefault="000F2DE0" w:rsidP="00904D89">
      <w:pPr>
        <w:widowControl w:val="0"/>
        <w:numPr>
          <w:ilvl w:val="1"/>
          <w:numId w:val="3"/>
        </w:numPr>
        <w:tabs>
          <w:tab w:val="left" w:pos="2460"/>
        </w:tabs>
        <w:autoSpaceDE w:val="0"/>
        <w:autoSpaceDN w:val="0"/>
        <w:spacing w:line="240" w:lineRule="auto"/>
        <w:ind w:hanging="555"/>
        <w:rPr>
          <w:rFonts w:ascii="Times New Roman" w:eastAsia="Times New Roman" w:hAnsi="Times New Roman" w:cs="Times New Roman"/>
          <w:sz w:val="24"/>
        </w:rPr>
      </w:pPr>
      <w:r w:rsidRPr="000F2DE0">
        <w:rPr>
          <w:rFonts w:ascii="Times New Roman" w:eastAsia="Times New Roman" w:hAnsi="Times New Roman" w:cs="Times New Roman"/>
          <w:sz w:val="24"/>
        </w:rPr>
        <w:t>Must</w:t>
      </w:r>
      <w:r w:rsidRPr="000F2DE0">
        <w:rPr>
          <w:rFonts w:ascii="Times New Roman" w:eastAsia="Times New Roman" w:hAnsi="Times New Roman" w:cs="Times New Roman"/>
          <w:spacing w:val="-2"/>
          <w:sz w:val="24"/>
        </w:rPr>
        <w:t xml:space="preserve"> </w:t>
      </w:r>
      <w:proofErr w:type="gramStart"/>
      <w:r w:rsidRPr="000F2DE0">
        <w:rPr>
          <w:rFonts w:ascii="Times New Roman" w:eastAsia="Times New Roman" w:hAnsi="Times New Roman" w:cs="Times New Roman"/>
          <w:sz w:val="24"/>
        </w:rPr>
        <w:t>measures</w:t>
      </w:r>
      <w:proofErr w:type="gramEnd"/>
      <w:r w:rsidRPr="000F2DE0">
        <w:rPr>
          <w:rFonts w:ascii="Times New Roman" w:eastAsia="Times New Roman" w:hAnsi="Times New Roman" w:cs="Times New Roman"/>
          <w:spacing w:val="-2"/>
          <w:sz w:val="24"/>
        </w:rPr>
        <w:t xml:space="preserve"> </w:t>
      </w:r>
      <w:r w:rsidRPr="000F2DE0">
        <w:rPr>
          <w:rFonts w:ascii="Times New Roman" w:eastAsia="Times New Roman" w:hAnsi="Times New Roman" w:cs="Times New Roman"/>
          <w:sz w:val="24"/>
        </w:rPr>
        <w:t>specific</w:t>
      </w:r>
      <w:r w:rsidRPr="000F2DE0">
        <w:rPr>
          <w:rFonts w:ascii="Times New Roman" w:eastAsia="Times New Roman" w:hAnsi="Times New Roman" w:cs="Times New Roman"/>
          <w:spacing w:val="-3"/>
          <w:sz w:val="24"/>
        </w:rPr>
        <w:t xml:space="preserve"> </w:t>
      </w:r>
      <w:r w:rsidRPr="000F2DE0">
        <w:rPr>
          <w:rFonts w:ascii="Times New Roman" w:eastAsia="Times New Roman" w:hAnsi="Times New Roman" w:cs="Times New Roman"/>
          <w:sz w:val="24"/>
        </w:rPr>
        <w:t>areas</w:t>
      </w:r>
      <w:r w:rsidRPr="000F2DE0">
        <w:rPr>
          <w:rFonts w:ascii="Times New Roman" w:eastAsia="Times New Roman" w:hAnsi="Times New Roman" w:cs="Times New Roman"/>
          <w:spacing w:val="-2"/>
          <w:sz w:val="24"/>
        </w:rPr>
        <w:t xml:space="preserve"> </w:t>
      </w:r>
      <w:r w:rsidRPr="000F2DE0">
        <w:rPr>
          <w:rFonts w:ascii="Times New Roman" w:eastAsia="Times New Roman" w:hAnsi="Times New Roman" w:cs="Times New Roman"/>
          <w:sz w:val="24"/>
        </w:rPr>
        <w:t>of</w:t>
      </w:r>
      <w:r w:rsidRPr="000F2DE0">
        <w:rPr>
          <w:rFonts w:ascii="Times New Roman" w:eastAsia="Times New Roman" w:hAnsi="Times New Roman" w:cs="Times New Roman"/>
          <w:spacing w:val="-1"/>
          <w:sz w:val="24"/>
        </w:rPr>
        <w:t xml:space="preserve"> </w:t>
      </w:r>
      <w:r w:rsidRPr="000F2DE0">
        <w:rPr>
          <w:rFonts w:ascii="Times New Roman" w:eastAsia="Times New Roman" w:hAnsi="Times New Roman" w:cs="Times New Roman"/>
          <w:sz w:val="24"/>
        </w:rPr>
        <w:t>educational</w:t>
      </w:r>
      <w:r w:rsidRPr="000F2DE0">
        <w:rPr>
          <w:rFonts w:ascii="Times New Roman" w:eastAsia="Times New Roman" w:hAnsi="Times New Roman" w:cs="Times New Roman"/>
          <w:spacing w:val="-1"/>
          <w:sz w:val="24"/>
        </w:rPr>
        <w:t xml:space="preserve"> </w:t>
      </w:r>
      <w:r w:rsidRPr="000F2DE0">
        <w:rPr>
          <w:rFonts w:ascii="Times New Roman" w:eastAsia="Times New Roman" w:hAnsi="Times New Roman" w:cs="Times New Roman"/>
          <w:spacing w:val="-4"/>
          <w:sz w:val="24"/>
        </w:rPr>
        <w:t>need.</w:t>
      </w:r>
    </w:p>
    <w:p w14:paraId="4FAAB459" w14:textId="77777777" w:rsidR="000F2DE0" w:rsidRPr="000F2DE0" w:rsidRDefault="000F2DE0" w:rsidP="00904D89">
      <w:pPr>
        <w:widowControl w:val="0"/>
        <w:numPr>
          <w:ilvl w:val="1"/>
          <w:numId w:val="3"/>
        </w:numPr>
        <w:tabs>
          <w:tab w:val="left" w:pos="2460"/>
        </w:tabs>
        <w:autoSpaceDE w:val="0"/>
        <w:autoSpaceDN w:val="0"/>
        <w:spacing w:line="240" w:lineRule="auto"/>
        <w:ind w:left="2459" w:hanging="620"/>
        <w:rPr>
          <w:rFonts w:ascii="Times New Roman" w:eastAsia="Times New Roman" w:hAnsi="Times New Roman" w:cs="Times New Roman"/>
          <w:sz w:val="24"/>
        </w:rPr>
      </w:pPr>
      <w:r w:rsidRPr="000F2DE0">
        <w:rPr>
          <w:rFonts w:ascii="Times New Roman" w:eastAsia="Times New Roman" w:hAnsi="Times New Roman" w:cs="Times New Roman"/>
          <w:sz w:val="24"/>
        </w:rPr>
        <w:t xml:space="preserve">Must be selected and administered in a manner that best </w:t>
      </w:r>
      <w:proofErr w:type="gramStart"/>
      <w:r w:rsidRPr="000F2DE0">
        <w:rPr>
          <w:rFonts w:ascii="Times New Roman" w:eastAsia="Times New Roman" w:hAnsi="Times New Roman" w:cs="Times New Roman"/>
          <w:sz w:val="24"/>
        </w:rPr>
        <w:t>ensure</w:t>
      </w:r>
      <w:proofErr w:type="gramEnd"/>
      <w:r w:rsidRPr="000F2DE0">
        <w:rPr>
          <w:rFonts w:ascii="Times New Roman" w:eastAsia="Times New Roman" w:hAnsi="Times New Roman" w:cs="Times New Roman"/>
          <w:sz w:val="24"/>
        </w:rPr>
        <w:t xml:space="preserve"> that the test results accurately reflect the student’s aptitude or achievement or other </w:t>
      </w:r>
      <w:proofErr w:type="gramStart"/>
      <w:r w:rsidRPr="000F2DE0">
        <w:rPr>
          <w:rFonts w:ascii="Times New Roman" w:eastAsia="Times New Roman" w:hAnsi="Times New Roman" w:cs="Times New Roman"/>
          <w:sz w:val="24"/>
        </w:rPr>
        <w:t>factor</w:t>
      </w:r>
      <w:proofErr w:type="gramEnd"/>
      <w:r w:rsidRPr="000F2DE0">
        <w:rPr>
          <w:rFonts w:ascii="Times New Roman" w:eastAsia="Times New Roman" w:hAnsi="Times New Roman" w:cs="Times New Roman"/>
          <w:sz w:val="24"/>
        </w:rPr>
        <w:t xml:space="preserve"> being measured, rather than reflect the student’s disability, except where those are the factors being measured.</w:t>
      </w:r>
    </w:p>
    <w:p w14:paraId="62D5990A" w14:textId="77777777" w:rsidR="000F2DE0" w:rsidRPr="000F2DE0" w:rsidRDefault="000F2DE0" w:rsidP="00904D89">
      <w:pPr>
        <w:widowControl w:val="0"/>
        <w:numPr>
          <w:ilvl w:val="1"/>
          <w:numId w:val="3"/>
        </w:numPr>
        <w:tabs>
          <w:tab w:val="left" w:pos="2460"/>
        </w:tabs>
        <w:autoSpaceDE w:val="0"/>
        <w:autoSpaceDN w:val="0"/>
        <w:spacing w:line="240" w:lineRule="auto"/>
        <w:ind w:hanging="608"/>
        <w:rPr>
          <w:rFonts w:ascii="Times New Roman" w:eastAsia="Times New Roman" w:hAnsi="Times New Roman" w:cs="Times New Roman"/>
          <w:sz w:val="24"/>
        </w:rPr>
      </w:pPr>
      <w:r w:rsidRPr="000F2DE0">
        <w:rPr>
          <w:rFonts w:ascii="Times New Roman" w:eastAsia="Times New Roman" w:hAnsi="Times New Roman" w:cs="Times New Roman"/>
          <w:sz w:val="24"/>
        </w:rPr>
        <w:t>Must</w:t>
      </w:r>
      <w:r w:rsidRPr="000F2DE0">
        <w:rPr>
          <w:rFonts w:ascii="Times New Roman" w:eastAsia="Times New Roman" w:hAnsi="Times New Roman" w:cs="Times New Roman"/>
          <w:spacing w:val="-3"/>
          <w:sz w:val="24"/>
        </w:rPr>
        <w:t xml:space="preserve"> </w:t>
      </w:r>
      <w:r w:rsidRPr="000F2DE0">
        <w:rPr>
          <w:rFonts w:ascii="Times New Roman" w:eastAsia="Times New Roman" w:hAnsi="Times New Roman" w:cs="Times New Roman"/>
          <w:sz w:val="24"/>
        </w:rPr>
        <w:t>be</w:t>
      </w:r>
      <w:r w:rsidRPr="000F2DE0">
        <w:rPr>
          <w:rFonts w:ascii="Times New Roman" w:eastAsia="Times New Roman" w:hAnsi="Times New Roman" w:cs="Times New Roman"/>
          <w:spacing w:val="-2"/>
          <w:sz w:val="24"/>
        </w:rPr>
        <w:t xml:space="preserve"> </w:t>
      </w:r>
      <w:r w:rsidRPr="000F2DE0">
        <w:rPr>
          <w:rFonts w:ascii="Times New Roman" w:eastAsia="Times New Roman" w:hAnsi="Times New Roman" w:cs="Times New Roman"/>
          <w:sz w:val="24"/>
        </w:rPr>
        <w:t>validated</w:t>
      </w:r>
      <w:r w:rsidRPr="000F2DE0">
        <w:rPr>
          <w:rFonts w:ascii="Times New Roman" w:eastAsia="Times New Roman" w:hAnsi="Times New Roman" w:cs="Times New Roman"/>
          <w:spacing w:val="-1"/>
          <w:sz w:val="24"/>
        </w:rPr>
        <w:t xml:space="preserve"> </w:t>
      </w:r>
      <w:r w:rsidRPr="000F2DE0">
        <w:rPr>
          <w:rFonts w:ascii="Times New Roman" w:eastAsia="Times New Roman" w:hAnsi="Times New Roman" w:cs="Times New Roman"/>
          <w:sz w:val="24"/>
        </w:rPr>
        <w:t>for</w:t>
      </w:r>
      <w:r w:rsidRPr="000F2DE0">
        <w:rPr>
          <w:rFonts w:ascii="Times New Roman" w:eastAsia="Times New Roman" w:hAnsi="Times New Roman" w:cs="Times New Roman"/>
          <w:spacing w:val="-1"/>
          <w:sz w:val="24"/>
        </w:rPr>
        <w:t xml:space="preserve"> </w:t>
      </w:r>
      <w:r w:rsidRPr="000F2DE0">
        <w:rPr>
          <w:rFonts w:ascii="Times New Roman" w:eastAsia="Times New Roman" w:hAnsi="Times New Roman" w:cs="Times New Roman"/>
          <w:sz w:val="24"/>
        </w:rPr>
        <w:t>the specific</w:t>
      </w:r>
      <w:r w:rsidRPr="000F2DE0">
        <w:rPr>
          <w:rFonts w:ascii="Times New Roman" w:eastAsia="Times New Roman" w:hAnsi="Times New Roman" w:cs="Times New Roman"/>
          <w:spacing w:val="-2"/>
          <w:sz w:val="24"/>
        </w:rPr>
        <w:t xml:space="preserve"> </w:t>
      </w:r>
      <w:r w:rsidRPr="000F2DE0">
        <w:rPr>
          <w:rFonts w:ascii="Times New Roman" w:eastAsia="Times New Roman" w:hAnsi="Times New Roman" w:cs="Times New Roman"/>
          <w:sz w:val="24"/>
        </w:rPr>
        <w:t>purpose</w:t>
      </w:r>
      <w:r w:rsidRPr="000F2DE0">
        <w:rPr>
          <w:rFonts w:ascii="Times New Roman" w:eastAsia="Times New Roman" w:hAnsi="Times New Roman" w:cs="Times New Roman"/>
          <w:spacing w:val="-2"/>
          <w:sz w:val="24"/>
        </w:rPr>
        <w:t xml:space="preserve"> </w:t>
      </w:r>
      <w:r w:rsidRPr="000F2DE0">
        <w:rPr>
          <w:rFonts w:ascii="Times New Roman" w:eastAsia="Times New Roman" w:hAnsi="Times New Roman" w:cs="Times New Roman"/>
          <w:sz w:val="24"/>
        </w:rPr>
        <w:t>for</w:t>
      </w:r>
      <w:r w:rsidRPr="000F2DE0">
        <w:rPr>
          <w:rFonts w:ascii="Times New Roman" w:eastAsia="Times New Roman" w:hAnsi="Times New Roman" w:cs="Times New Roman"/>
          <w:spacing w:val="-1"/>
          <w:sz w:val="24"/>
        </w:rPr>
        <w:t xml:space="preserve"> </w:t>
      </w:r>
      <w:r w:rsidRPr="000F2DE0">
        <w:rPr>
          <w:rFonts w:ascii="Times New Roman" w:eastAsia="Times New Roman" w:hAnsi="Times New Roman" w:cs="Times New Roman"/>
          <w:sz w:val="24"/>
        </w:rPr>
        <w:t>which</w:t>
      </w:r>
      <w:r w:rsidRPr="000F2DE0">
        <w:rPr>
          <w:rFonts w:ascii="Times New Roman" w:eastAsia="Times New Roman" w:hAnsi="Times New Roman" w:cs="Times New Roman"/>
          <w:spacing w:val="-1"/>
          <w:sz w:val="24"/>
        </w:rPr>
        <w:t xml:space="preserve"> </w:t>
      </w:r>
      <w:r w:rsidRPr="000F2DE0">
        <w:rPr>
          <w:rFonts w:ascii="Times New Roman" w:eastAsia="Times New Roman" w:hAnsi="Times New Roman" w:cs="Times New Roman"/>
          <w:sz w:val="24"/>
        </w:rPr>
        <w:t>they</w:t>
      </w:r>
      <w:r w:rsidRPr="000F2DE0">
        <w:rPr>
          <w:rFonts w:ascii="Times New Roman" w:eastAsia="Times New Roman" w:hAnsi="Times New Roman" w:cs="Times New Roman"/>
          <w:spacing w:val="-1"/>
          <w:sz w:val="24"/>
        </w:rPr>
        <w:t xml:space="preserve"> </w:t>
      </w:r>
      <w:r w:rsidRPr="000F2DE0">
        <w:rPr>
          <w:rFonts w:ascii="Times New Roman" w:eastAsia="Times New Roman" w:hAnsi="Times New Roman" w:cs="Times New Roman"/>
          <w:sz w:val="24"/>
        </w:rPr>
        <w:t>are</w:t>
      </w:r>
      <w:r w:rsidRPr="000F2DE0">
        <w:rPr>
          <w:rFonts w:ascii="Times New Roman" w:eastAsia="Times New Roman" w:hAnsi="Times New Roman" w:cs="Times New Roman"/>
          <w:spacing w:val="-2"/>
          <w:sz w:val="24"/>
        </w:rPr>
        <w:t xml:space="preserve"> </w:t>
      </w:r>
      <w:r w:rsidRPr="000F2DE0">
        <w:rPr>
          <w:rFonts w:ascii="Times New Roman" w:eastAsia="Times New Roman" w:hAnsi="Times New Roman" w:cs="Times New Roman"/>
          <w:sz w:val="24"/>
        </w:rPr>
        <w:t xml:space="preserve">used; </w:t>
      </w:r>
      <w:r w:rsidRPr="000F2DE0">
        <w:rPr>
          <w:rFonts w:ascii="Times New Roman" w:eastAsia="Times New Roman" w:hAnsi="Times New Roman" w:cs="Times New Roman"/>
          <w:spacing w:val="-5"/>
          <w:sz w:val="24"/>
        </w:rPr>
        <w:t>and</w:t>
      </w:r>
    </w:p>
    <w:p w14:paraId="375D0540" w14:textId="77777777" w:rsidR="000F2DE0" w:rsidRPr="000F2DE0" w:rsidRDefault="000F2DE0" w:rsidP="00904D89">
      <w:pPr>
        <w:widowControl w:val="0"/>
        <w:numPr>
          <w:ilvl w:val="1"/>
          <w:numId w:val="3"/>
        </w:numPr>
        <w:tabs>
          <w:tab w:val="left" w:pos="2460"/>
        </w:tabs>
        <w:autoSpaceDE w:val="0"/>
        <w:autoSpaceDN w:val="0"/>
        <w:spacing w:line="240" w:lineRule="auto"/>
        <w:ind w:left="2462" w:hanging="547"/>
        <w:rPr>
          <w:rFonts w:ascii="Times New Roman" w:eastAsia="Times New Roman" w:hAnsi="Times New Roman" w:cs="Times New Roman"/>
          <w:sz w:val="24"/>
        </w:rPr>
      </w:pPr>
      <w:r w:rsidRPr="000F2DE0">
        <w:rPr>
          <w:rFonts w:ascii="Times New Roman" w:eastAsia="Times New Roman" w:hAnsi="Times New Roman" w:cs="Times New Roman"/>
          <w:sz w:val="24"/>
        </w:rPr>
        <w:t>Must</w:t>
      </w:r>
      <w:r w:rsidRPr="000F2DE0">
        <w:rPr>
          <w:rFonts w:ascii="Times New Roman" w:eastAsia="Times New Roman" w:hAnsi="Times New Roman" w:cs="Times New Roman"/>
          <w:spacing w:val="-2"/>
          <w:sz w:val="24"/>
        </w:rPr>
        <w:t xml:space="preserve"> </w:t>
      </w:r>
      <w:r w:rsidRPr="000F2DE0">
        <w:rPr>
          <w:rFonts w:ascii="Times New Roman" w:eastAsia="Times New Roman" w:hAnsi="Times New Roman" w:cs="Times New Roman"/>
          <w:sz w:val="24"/>
        </w:rPr>
        <w:t>be</w:t>
      </w:r>
      <w:r w:rsidRPr="000F2DE0">
        <w:rPr>
          <w:rFonts w:ascii="Times New Roman" w:eastAsia="Times New Roman" w:hAnsi="Times New Roman" w:cs="Times New Roman"/>
          <w:spacing w:val="-3"/>
          <w:sz w:val="24"/>
        </w:rPr>
        <w:t xml:space="preserve"> </w:t>
      </w:r>
      <w:r w:rsidRPr="000F2DE0">
        <w:rPr>
          <w:rFonts w:ascii="Times New Roman" w:eastAsia="Times New Roman" w:hAnsi="Times New Roman" w:cs="Times New Roman"/>
          <w:sz w:val="24"/>
        </w:rPr>
        <w:t>appropriately administered</w:t>
      </w:r>
      <w:r w:rsidRPr="000F2DE0">
        <w:rPr>
          <w:rFonts w:ascii="Times New Roman" w:eastAsia="Times New Roman" w:hAnsi="Times New Roman" w:cs="Times New Roman"/>
          <w:spacing w:val="-1"/>
          <w:sz w:val="24"/>
        </w:rPr>
        <w:t xml:space="preserve"> </w:t>
      </w:r>
      <w:r w:rsidRPr="000F2DE0">
        <w:rPr>
          <w:rFonts w:ascii="Times New Roman" w:eastAsia="Times New Roman" w:hAnsi="Times New Roman" w:cs="Times New Roman"/>
          <w:sz w:val="24"/>
        </w:rPr>
        <w:t>by</w:t>
      </w:r>
      <w:r w:rsidRPr="000F2DE0">
        <w:rPr>
          <w:rFonts w:ascii="Times New Roman" w:eastAsia="Times New Roman" w:hAnsi="Times New Roman" w:cs="Times New Roman"/>
          <w:spacing w:val="-2"/>
          <w:sz w:val="24"/>
        </w:rPr>
        <w:t xml:space="preserve"> </w:t>
      </w:r>
      <w:r w:rsidRPr="000F2DE0">
        <w:rPr>
          <w:rFonts w:ascii="Times New Roman" w:eastAsia="Times New Roman" w:hAnsi="Times New Roman" w:cs="Times New Roman"/>
          <w:sz w:val="24"/>
        </w:rPr>
        <w:t>trained</w:t>
      </w:r>
      <w:r w:rsidRPr="000F2DE0">
        <w:rPr>
          <w:rFonts w:ascii="Times New Roman" w:eastAsia="Times New Roman" w:hAnsi="Times New Roman" w:cs="Times New Roman"/>
          <w:spacing w:val="-1"/>
          <w:sz w:val="24"/>
        </w:rPr>
        <w:t xml:space="preserve"> </w:t>
      </w:r>
      <w:r w:rsidRPr="000F2DE0">
        <w:rPr>
          <w:rFonts w:ascii="Times New Roman" w:eastAsia="Times New Roman" w:hAnsi="Times New Roman" w:cs="Times New Roman"/>
          <w:spacing w:val="-2"/>
          <w:sz w:val="24"/>
        </w:rPr>
        <w:t>personnel.</w:t>
      </w:r>
    </w:p>
    <w:p w14:paraId="069F4251" w14:textId="77777777" w:rsidR="000F2DE0" w:rsidRDefault="000F2DE0" w:rsidP="00904D89">
      <w:pPr>
        <w:widowControl w:val="0"/>
        <w:numPr>
          <w:ilvl w:val="1"/>
          <w:numId w:val="3"/>
        </w:numPr>
        <w:tabs>
          <w:tab w:val="left" w:pos="2460"/>
        </w:tabs>
        <w:autoSpaceDE w:val="0"/>
        <w:autoSpaceDN w:val="0"/>
        <w:spacing w:line="240" w:lineRule="auto"/>
        <w:ind w:left="2459" w:hanging="608"/>
        <w:rPr>
          <w:rFonts w:ascii="Times New Roman" w:eastAsia="Times New Roman" w:hAnsi="Times New Roman" w:cs="Times New Roman"/>
          <w:sz w:val="24"/>
        </w:rPr>
      </w:pPr>
      <w:r w:rsidRPr="000F2DE0">
        <w:rPr>
          <w:rFonts w:ascii="Times New Roman" w:eastAsia="Times New Roman" w:hAnsi="Times New Roman" w:cs="Times New Roman"/>
          <w:sz w:val="24"/>
        </w:rPr>
        <w:t>Timeframe:</w:t>
      </w:r>
      <w:r w:rsidRPr="000F2DE0">
        <w:rPr>
          <w:rFonts w:ascii="Times New Roman" w:eastAsia="Times New Roman" w:hAnsi="Times New Roman" w:cs="Times New Roman"/>
          <w:spacing w:val="-15"/>
          <w:sz w:val="24"/>
        </w:rPr>
        <w:t xml:space="preserve"> </w:t>
      </w:r>
      <w:r w:rsidRPr="000F2DE0">
        <w:rPr>
          <w:rFonts w:ascii="Times New Roman" w:eastAsia="Times New Roman" w:hAnsi="Times New Roman" w:cs="Times New Roman"/>
          <w:sz w:val="24"/>
        </w:rPr>
        <w:t>Section</w:t>
      </w:r>
      <w:r w:rsidRPr="000F2DE0">
        <w:rPr>
          <w:rFonts w:ascii="Times New Roman" w:eastAsia="Times New Roman" w:hAnsi="Times New Roman" w:cs="Times New Roman"/>
          <w:spacing w:val="-15"/>
          <w:sz w:val="24"/>
        </w:rPr>
        <w:t xml:space="preserve"> </w:t>
      </w:r>
      <w:r w:rsidRPr="000F2DE0">
        <w:rPr>
          <w:rFonts w:ascii="Times New Roman" w:eastAsia="Times New Roman" w:hAnsi="Times New Roman" w:cs="Times New Roman"/>
          <w:sz w:val="24"/>
        </w:rPr>
        <w:t>504</w:t>
      </w:r>
      <w:r w:rsidRPr="000F2DE0">
        <w:rPr>
          <w:rFonts w:ascii="Times New Roman" w:eastAsia="Times New Roman" w:hAnsi="Times New Roman" w:cs="Times New Roman"/>
          <w:spacing w:val="-15"/>
          <w:sz w:val="24"/>
        </w:rPr>
        <w:t xml:space="preserve"> </w:t>
      </w:r>
      <w:r w:rsidRPr="000F2DE0">
        <w:rPr>
          <w:rFonts w:ascii="Times New Roman" w:eastAsia="Times New Roman" w:hAnsi="Times New Roman" w:cs="Times New Roman"/>
          <w:sz w:val="24"/>
        </w:rPr>
        <w:t>does</w:t>
      </w:r>
      <w:r w:rsidRPr="000F2DE0">
        <w:rPr>
          <w:rFonts w:ascii="Times New Roman" w:eastAsia="Times New Roman" w:hAnsi="Times New Roman" w:cs="Times New Roman"/>
          <w:spacing w:val="-15"/>
          <w:sz w:val="24"/>
        </w:rPr>
        <w:t xml:space="preserve"> </w:t>
      </w:r>
      <w:r w:rsidRPr="000F2DE0">
        <w:rPr>
          <w:rFonts w:ascii="Times New Roman" w:eastAsia="Times New Roman" w:hAnsi="Times New Roman" w:cs="Times New Roman"/>
          <w:sz w:val="24"/>
        </w:rPr>
        <w:t>not</w:t>
      </w:r>
      <w:r w:rsidRPr="000F2DE0">
        <w:rPr>
          <w:rFonts w:ascii="Times New Roman" w:eastAsia="Times New Roman" w:hAnsi="Times New Roman" w:cs="Times New Roman"/>
          <w:spacing w:val="-15"/>
          <w:sz w:val="24"/>
        </w:rPr>
        <w:t xml:space="preserve"> </w:t>
      </w:r>
      <w:r w:rsidRPr="000F2DE0">
        <w:rPr>
          <w:rFonts w:ascii="Times New Roman" w:eastAsia="Times New Roman" w:hAnsi="Times New Roman" w:cs="Times New Roman"/>
          <w:sz w:val="24"/>
        </w:rPr>
        <w:t>have</w:t>
      </w:r>
      <w:r w:rsidRPr="000F2DE0">
        <w:rPr>
          <w:rFonts w:ascii="Times New Roman" w:eastAsia="Times New Roman" w:hAnsi="Times New Roman" w:cs="Times New Roman"/>
          <w:spacing w:val="-15"/>
          <w:sz w:val="24"/>
        </w:rPr>
        <w:t xml:space="preserve"> </w:t>
      </w:r>
      <w:r w:rsidRPr="000F2DE0">
        <w:rPr>
          <w:rFonts w:ascii="Times New Roman" w:eastAsia="Times New Roman" w:hAnsi="Times New Roman" w:cs="Times New Roman"/>
          <w:sz w:val="24"/>
        </w:rPr>
        <w:t>a</w:t>
      </w:r>
      <w:r w:rsidRPr="000F2DE0">
        <w:rPr>
          <w:rFonts w:ascii="Times New Roman" w:eastAsia="Times New Roman" w:hAnsi="Times New Roman" w:cs="Times New Roman"/>
          <w:spacing w:val="-15"/>
          <w:sz w:val="24"/>
        </w:rPr>
        <w:t xml:space="preserve"> </w:t>
      </w:r>
      <w:r w:rsidRPr="000F2DE0">
        <w:rPr>
          <w:rFonts w:ascii="Times New Roman" w:eastAsia="Times New Roman" w:hAnsi="Times New Roman" w:cs="Times New Roman"/>
          <w:sz w:val="24"/>
        </w:rPr>
        <w:t>specific</w:t>
      </w:r>
      <w:r w:rsidRPr="000F2DE0">
        <w:rPr>
          <w:rFonts w:ascii="Times New Roman" w:eastAsia="Times New Roman" w:hAnsi="Times New Roman" w:cs="Times New Roman"/>
          <w:spacing w:val="-15"/>
          <w:sz w:val="24"/>
        </w:rPr>
        <w:t xml:space="preserve"> </w:t>
      </w:r>
      <w:r w:rsidRPr="000F2DE0">
        <w:rPr>
          <w:rFonts w:ascii="Times New Roman" w:eastAsia="Times New Roman" w:hAnsi="Times New Roman" w:cs="Times New Roman"/>
          <w:sz w:val="24"/>
        </w:rPr>
        <w:t>timeframe</w:t>
      </w:r>
      <w:r w:rsidRPr="000F2DE0">
        <w:rPr>
          <w:rFonts w:ascii="Times New Roman" w:eastAsia="Times New Roman" w:hAnsi="Times New Roman" w:cs="Times New Roman"/>
          <w:spacing w:val="-15"/>
          <w:sz w:val="24"/>
        </w:rPr>
        <w:t xml:space="preserve"> </w:t>
      </w:r>
      <w:r w:rsidRPr="000F2DE0">
        <w:rPr>
          <w:rFonts w:ascii="Times New Roman" w:eastAsia="Times New Roman" w:hAnsi="Times New Roman" w:cs="Times New Roman"/>
          <w:sz w:val="24"/>
        </w:rPr>
        <w:t>in</w:t>
      </w:r>
      <w:r w:rsidRPr="000F2DE0">
        <w:rPr>
          <w:rFonts w:ascii="Times New Roman" w:eastAsia="Times New Roman" w:hAnsi="Times New Roman" w:cs="Times New Roman"/>
          <w:spacing w:val="-15"/>
          <w:sz w:val="24"/>
        </w:rPr>
        <w:t xml:space="preserve"> </w:t>
      </w:r>
      <w:r w:rsidRPr="000F2DE0">
        <w:rPr>
          <w:rFonts w:ascii="Times New Roman" w:eastAsia="Times New Roman" w:hAnsi="Times New Roman" w:cs="Times New Roman"/>
          <w:sz w:val="24"/>
        </w:rPr>
        <w:t>which</w:t>
      </w:r>
      <w:r w:rsidRPr="000F2DE0">
        <w:rPr>
          <w:rFonts w:ascii="Times New Roman" w:eastAsia="Times New Roman" w:hAnsi="Times New Roman" w:cs="Times New Roman"/>
          <w:spacing w:val="-15"/>
          <w:sz w:val="24"/>
        </w:rPr>
        <w:t xml:space="preserve"> </w:t>
      </w:r>
      <w:r w:rsidRPr="000F2DE0">
        <w:rPr>
          <w:rFonts w:ascii="Times New Roman" w:eastAsia="Times New Roman" w:hAnsi="Times New Roman" w:cs="Times New Roman"/>
          <w:sz w:val="24"/>
        </w:rPr>
        <w:t>these evaluations should be conducted.</w:t>
      </w:r>
      <w:r w:rsidRPr="000F2DE0">
        <w:rPr>
          <w:rFonts w:ascii="Times New Roman" w:eastAsia="Times New Roman" w:hAnsi="Times New Roman" w:cs="Times New Roman"/>
          <w:spacing w:val="40"/>
          <w:sz w:val="24"/>
        </w:rPr>
        <w:t xml:space="preserve"> </w:t>
      </w:r>
      <w:r w:rsidRPr="000F2DE0">
        <w:rPr>
          <w:rFonts w:ascii="Times New Roman" w:eastAsia="Times New Roman" w:hAnsi="Times New Roman" w:cs="Times New Roman"/>
          <w:sz w:val="24"/>
        </w:rPr>
        <w:t>Best practices dictate that these evaluations should be conducted within sixty (60) days of receiving parental consent for the evaluation.</w:t>
      </w:r>
      <w:r w:rsidRPr="000F2DE0">
        <w:rPr>
          <w:rFonts w:ascii="Times New Roman" w:eastAsia="Times New Roman" w:hAnsi="Times New Roman" w:cs="Times New Roman"/>
          <w:spacing w:val="40"/>
          <w:sz w:val="24"/>
        </w:rPr>
        <w:t xml:space="preserve"> </w:t>
      </w:r>
      <w:r w:rsidRPr="000F2DE0">
        <w:rPr>
          <w:rFonts w:ascii="Times New Roman" w:eastAsia="Times New Roman" w:hAnsi="Times New Roman" w:cs="Times New Roman"/>
          <w:sz w:val="24"/>
        </w:rPr>
        <w:t>(Under IDEA, evaluations must be conducted within 60 days).</w:t>
      </w:r>
    </w:p>
    <w:p w14:paraId="77FCA4F5" w14:textId="77777777" w:rsidR="00D719F2" w:rsidRDefault="00D719F2" w:rsidP="00904D89">
      <w:pPr>
        <w:widowControl w:val="0"/>
        <w:tabs>
          <w:tab w:val="left" w:pos="2460"/>
        </w:tabs>
        <w:autoSpaceDE w:val="0"/>
        <w:autoSpaceDN w:val="0"/>
        <w:spacing w:line="240" w:lineRule="auto"/>
        <w:ind w:left="2459" w:firstLine="0"/>
        <w:rPr>
          <w:rFonts w:ascii="Times New Roman" w:eastAsia="Times New Roman" w:hAnsi="Times New Roman" w:cs="Times New Roman"/>
          <w:sz w:val="24"/>
        </w:rPr>
      </w:pPr>
    </w:p>
    <w:p w14:paraId="0F318239" w14:textId="4E5AA659" w:rsidR="00510C40" w:rsidRDefault="00510C40" w:rsidP="00643759">
      <w:pPr>
        <w:pStyle w:val="ListParagraph"/>
        <w:widowControl w:val="0"/>
        <w:numPr>
          <w:ilvl w:val="0"/>
          <w:numId w:val="7"/>
        </w:numPr>
        <w:tabs>
          <w:tab w:val="left" w:pos="2460"/>
        </w:tabs>
        <w:autoSpaceDE w:val="0"/>
        <w:autoSpaceDN w:val="0"/>
        <w:spacing w:before="90" w:line="240" w:lineRule="auto"/>
        <w:rPr>
          <w:rFonts w:ascii="Times New Roman" w:eastAsia="Times New Roman" w:hAnsi="Times New Roman" w:cs="Times New Roman"/>
          <w:b/>
          <w:bCs/>
          <w:sz w:val="24"/>
        </w:rPr>
      </w:pPr>
      <w:r>
        <w:rPr>
          <w:rFonts w:ascii="Times New Roman" w:eastAsia="Times New Roman" w:hAnsi="Times New Roman" w:cs="Times New Roman"/>
          <w:b/>
          <w:bCs/>
          <w:sz w:val="24"/>
        </w:rPr>
        <w:t xml:space="preserve">PARENTAL RIGHTS </w:t>
      </w:r>
    </w:p>
    <w:p w14:paraId="23966278" w14:textId="77777777" w:rsidR="00510C40" w:rsidRDefault="00510C40" w:rsidP="00643759">
      <w:pPr>
        <w:pStyle w:val="ListParagraph"/>
        <w:widowControl w:val="0"/>
        <w:tabs>
          <w:tab w:val="left" w:pos="2460"/>
        </w:tabs>
        <w:autoSpaceDE w:val="0"/>
        <w:autoSpaceDN w:val="0"/>
        <w:spacing w:before="90" w:line="240" w:lineRule="auto"/>
        <w:ind w:left="1200" w:firstLine="0"/>
        <w:rPr>
          <w:rFonts w:ascii="Times New Roman" w:eastAsia="Times New Roman" w:hAnsi="Times New Roman" w:cs="Times New Roman"/>
          <w:b/>
          <w:bCs/>
          <w:sz w:val="24"/>
        </w:rPr>
      </w:pPr>
    </w:p>
    <w:p w14:paraId="18CA0725" w14:textId="049E9ABE" w:rsidR="00510C40" w:rsidRDefault="00510C40" w:rsidP="00E66793">
      <w:pPr>
        <w:pStyle w:val="ListParagraph"/>
        <w:widowControl w:val="0"/>
        <w:tabs>
          <w:tab w:val="left" w:pos="2460"/>
        </w:tabs>
        <w:autoSpaceDE w:val="0"/>
        <w:autoSpaceDN w:val="0"/>
        <w:spacing w:before="90" w:line="240" w:lineRule="auto"/>
        <w:ind w:left="0" w:firstLine="0"/>
        <w:rPr>
          <w:rFonts w:ascii="Times New Roman" w:eastAsia="Times New Roman" w:hAnsi="Times New Roman" w:cs="Times New Roman"/>
          <w:sz w:val="24"/>
        </w:rPr>
      </w:pPr>
      <w:r>
        <w:rPr>
          <w:rFonts w:ascii="Times New Roman" w:eastAsia="Times New Roman" w:hAnsi="Times New Roman" w:cs="Times New Roman"/>
          <w:sz w:val="24"/>
        </w:rPr>
        <w:t xml:space="preserve">Section 504 guarantees certain rights to parents of students with disabilities.  A Notice of Procedural Safeguards should be distributed to parents. </w:t>
      </w:r>
      <w:r w:rsidR="00A56E67">
        <w:rPr>
          <w:rFonts w:ascii="Times New Roman" w:eastAsia="Times New Roman" w:hAnsi="Times New Roman" w:cs="Times New Roman"/>
          <w:sz w:val="24"/>
        </w:rPr>
        <w:t xml:space="preserve"> </w:t>
      </w:r>
    </w:p>
    <w:p w14:paraId="24DA77B9" w14:textId="77777777" w:rsidR="00F4620F" w:rsidRDefault="00F4620F" w:rsidP="00643759">
      <w:pPr>
        <w:widowControl w:val="0"/>
        <w:tabs>
          <w:tab w:val="left" w:pos="2460"/>
        </w:tabs>
        <w:autoSpaceDE w:val="0"/>
        <w:autoSpaceDN w:val="0"/>
        <w:spacing w:before="90" w:line="240" w:lineRule="auto"/>
        <w:ind w:firstLine="0"/>
        <w:rPr>
          <w:rFonts w:ascii="Times New Roman" w:eastAsia="Times New Roman" w:hAnsi="Times New Roman" w:cs="Times New Roman"/>
          <w:sz w:val="24"/>
        </w:rPr>
      </w:pPr>
    </w:p>
    <w:p w14:paraId="7BCAB009" w14:textId="4D9F6FBF" w:rsidR="00F4620F" w:rsidRDefault="00F4620F" w:rsidP="00643759">
      <w:pPr>
        <w:pStyle w:val="ListParagraph"/>
        <w:widowControl w:val="0"/>
        <w:numPr>
          <w:ilvl w:val="0"/>
          <w:numId w:val="7"/>
        </w:numPr>
        <w:tabs>
          <w:tab w:val="left" w:pos="2460"/>
        </w:tabs>
        <w:autoSpaceDE w:val="0"/>
        <w:autoSpaceDN w:val="0"/>
        <w:spacing w:before="90" w:line="240" w:lineRule="auto"/>
        <w:rPr>
          <w:rFonts w:ascii="Times New Roman" w:eastAsia="Times New Roman" w:hAnsi="Times New Roman" w:cs="Times New Roman"/>
          <w:b/>
          <w:bCs/>
          <w:sz w:val="24"/>
        </w:rPr>
      </w:pPr>
      <w:r>
        <w:rPr>
          <w:rFonts w:ascii="Times New Roman" w:eastAsia="Times New Roman" w:hAnsi="Times New Roman" w:cs="Times New Roman"/>
          <w:b/>
          <w:bCs/>
          <w:sz w:val="24"/>
        </w:rPr>
        <w:t>THE PROCEDURE</w:t>
      </w:r>
    </w:p>
    <w:p w14:paraId="19715C6B" w14:textId="4861F2F6" w:rsidR="00F4620F" w:rsidRDefault="00F4620F" w:rsidP="00E66793">
      <w:pPr>
        <w:widowControl w:val="0"/>
        <w:tabs>
          <w:tab w:val="left" w:pos="2460"/>
        </w:tabs>
        <w:autoSpaceDE w:val="0"/>
        <w:autoSpaceDN w:val="0"/>
        <w:spacing w:before="90" w:line="240" w:lineRule="auto"/>
        <w:ind w:firstLine="0"/>
        <w:rPr>
          <w:rFonts w:ascii="Times New Roman" w:eastAsia="Times New Roman" w:hAnsi="Times New Roman" w:cs="Times New Roman"/>
          <w:sz w:val="24"/>
        </w:rPr>
      </w:pPr>
      <w:r>
        <w:rPr>
          <w:rFonts w:ascii="Times New Roman" w:eastAsia="Times New Roman" w:hAnsi="Times New Roman" w:cs="Times New Roman"/>
          <w:sz w:val="24"/>
        </w:rPr>
        <w:t xml:space="preserve">This section addresses the steps in the Section 504 process for referral, evaluation, eligibility determination, development of the Section 504 plan, review, and reevaluation. </w:t>
      </w:r>
    </w:p>
    <w:p w14:paraId="3008E3E5" w14:textId="77777777" w:rsidR="00F4620F" w:rsidRDefault="00F4620F" w:rsidP="00643759">
      <w:pPr>
        <w:widowControl w:val="0"/>
        <w:tabs>
          <w:tab w:val="left" w:pos="2460"/>
        </w:tabs>
        <w:autoSpaceDE w:val="0"/>
        <w:autoSpaceDN w:val="0"/>
        <w:spacing w:before="90" w:line="240" w:lineRule="auto"/>
        <w:ind w:firstLine="0"/>
        <w:rPr>
          <w:rFonts w:ascii="Times New Roman" w:eastAsia="Times New Roman" w:hAnsi="Times New Roman" w:cs="Times New Roman"/>
          <w:sz w:val="24"/>
        </w:rPr>
      </w:pPr>
    </w:p>
    <w:p w14:paraId="1C71FD9E" w14:textId="06D10798" w:rsidR="00F4620F" w:rsidRPr="00F4620F" w:rsidRDefault="00F4620F" w:rsidP="00643759">
      <w:pPr>
        <w:pStyle w:val="ListParagraph"/>
        <w:widowControl w:val="0"/>
        <w:numPr>
          <w:ilvl w:val="0"/>
          <w:numId w:val="8"/>
        </w:numPr>
        <w:tabs>
          <w:tab w:val="left" w:pos="720"/>
        </w:tabs>
        <w:autoSpaceDE w:val="0"/>
        <w:autoSpaceDN w:val="0"/>
        <w:spacing w:before="9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 xml:space="preserve">Referral </w:t>
      </w:r>
    </w:p>
    <w:p w14:paraId="7932A653" w14:textId="20770CD9" w:rsidR="00F4620F" w:rsidRDefault="00F4620F" w:rsidP="00643759">
      <w:pPr>
        <w:widowControl w:val="0"/>
        <w:tabs>
          <w:tab w:val="left" w:pos="720"/>
        </w:tabs>
        <w:autoSpaceDE w:val="0"/>
        <w:autoSpaceDN w:val="0"/>
        <w:spacing w:before="90" w:line="240" w:lineRule="auto"/>
        <w:ind w:left="720" w:firstLine="0"/>
        <w:rPr>
          <w:rFonts w:ascii="Times New Roman" w:eastAsia="Times New Roman" w:hAnsi="Times New Roman" w:cs="Times New Roman"/>
          <w:sz w:val="24"/>
        </w:rPr>
      </w:pPr>
      <w:r>
        <w:rPr>
          <w:rFonts w:ascii="Times New Roman" w:eastAsia="Times New Roman" w:hAnsi="Times New Roman" w:cs="Times New Roman"/>
          <w:sz w:val="24"/>
        </w:rPr>
        <w:t xml:space="preserve">A student with a suspected disability under Section 504 may be referred for evaluation by a parent or guardian, teacher, administrator, other certified school employee, the student if eighteen (18) years of age or older, or </w:t>
      </w:r>
      <w:proofErr w:type="gramStart"/>
      <w:r>
        <w:rPr>
          <w:rFonts w:ascii="Times New Roman" w:eastAsia="Times New Roman" w:hAnsi="Times New Roman" w:cs="Times New Roman"/>
          <w:sz w:val="24"/>
        </w:rPr>
        <w:t>other</w:t>
      </w:r>
      <w:proofErr w:type="gramEnd"/>
      <w:r>
        <w:rPr>
          <w:rFonts w:ascii="Times New Roman" w:eastAsia="Times New Roman" w:hAnsi="Times New Roman" w:cs="Times New Roman"/>
          <w:sz w:val="24"/>
        </w:rPr>
        <w:t xml:space="preserve"> concerned individual. </w:t>
      </w:r>
    </w:p>
    <w:p w14:paraId="17B28226" w14:textId="77777777" w:rsidR="00F4620F" w:rsidRDefault="00F4620F" w:rsidP="00643759">
      <w:pPr>
        <w:widowControl w:val="0"/>
        <w:tabs>
          <w:tab w:val="left" w:pos="720"/>
        </w:tabs>
        <w:autoSpaceDE w:val="0"/>
        <w:autoSpaceDN w:val="0"/>
        <w:spacing w:before="90" w:line="240" w:lineRule="auto"/>
        <w:ind w:left="720" w:firstLine="0"/>
        <w:rPr>
          <w:rFonts w:ascii="Times New Roman" w:eastAsia="Times New Roman" w:hAnsi="Times New Roman" w:cs="Times New Roman"/>
          <w:sz w:val="24"/>
        </w:rPr>
      </w:pPr>
    </w:p>
    <w:p w14:paraId="116A41DD" w14:textId="3FFAF39B" w:rsidR="00F4620F" w:rsidRDefault="00F4620F" w:rsidP="00643759">
      <w:pPr>
        <w:pStyle w:val="ListParagraph"/>
        <w:widowControl w:val="0"/>
        <w:numPr>
          <w:ilvl w:val="0"/>
          <w:numId w:val="9"/>
        </w:numPr>
        <w:tabs>
          <w:tab w:val="left" w:pos="720"/>
        </w:tabs>
        <w:autoSpaceDE w:val="0"/>
        <w:autoSpaceDN w:val="0"/>
        <w:spacing w:before="9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The referral should be reduced to writing. </w:t>
      </w:r>
    </w:p>
    <w:p w14:paraId="21D4A420" w14:textId="0A28B8CE" w:rsidR="00F4620F" w:rsidRDefault="00F4620F" w:rsidP="00643759">
      <w:pPr>
        <w:pStyle w:val="ListParagraph"/>
        <w:widowControl w:val="0"/>
        <w:numPr>
          <w:ilvl w:val="0"/>
          <w:numId w:val="9"/>
        </w:numPr>
        <w:tabs>
          <w:tab w:val="left" w:pos="720"/>
        </w:tabs>
        <w:autoSpaceDE w:val="0"/>
        <w:autoSpaceDN w:val="0"/>
        <w:spacing w:before="9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parent or legal guardian should be provided written notice of the </w:t>
      </w:r>
      <w:proofErr w:type="gramStart"/>
      <w:r>
        <w:rPr>
          <w:rFonts w:ascii="Times New Roman" w:eastAsia="Times New Roman" w:hAnsi="Times New Roman" w:cs="Times New Roman"/>
          <w:sz w:val="24"/>
        </w:rPr>
        <w:t>referral, and</w:t>
      </w:r>
      <w:proofErr w:type="gramEnd"/>
      <w:r>
        <w:rPr>
          <w:rFonts w:ascii="Times New Roman" w:eastAsia="Times New Roman" w:hAnsi="Times New Roman" w:cs="Times New Roman"/>
          <w:sz w:val="24"/>
        </w:rPr>
        <w:t xml:space="preserve"> be asked to provide written consent to a Section 504 evaluation. </w:t>
      </w:r>
    </w:p>
    <w:p w14:paraId="45CAB551" w14:textId="04833F2F" w:rsidR="00F4620F" w:rsidRDefault="00F4620F" w:rsidP="00643759">
      <w:pPr>
        <w:pStyle w:val="ListParagraph"/>
        <w:widowControl w:val="0"/>
        <w:numPr>
          <w:ilvl w:val="0"/>
          <w:numId w:val="9"/>
        </w:numPr>
        <w:tabs>
          <w:tab w:val="left" w:pos="720"/>
        </w:tabs>
        <w:autoSpaceDE w:val="0"/>
        <w:autoSpaceDN w:val="0"/>
        <w:spacing w:before="9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w:t>
      </w:r>
      <w:proofErr w:type="gramStart"/>
      <w:r>
        <w:rPr>
          <w:rFonts w:ascii="Times New Roman" w:eastAsia="Times New Roman" w:hAnsi="Times New Roman" w:cs="Times New Roman"/>
          <w:sz w:val="24"/>
        </w:rPr>
        <w:t>parent</w:t>
      </w:r>
      <w:proofErr w:type="gramEnd"/>
      <w:r>
        <w:rPr>
          <w:rFonts w:ascii="Times New Roman" w:eastAsia="Times New Roman" w:hAnsi="Times New Roman" w:cs="Times New Roman"/>
          <w:sz w:val="24"/>
        </w:rPr>
        <w:t xml:space="preserve"> should be provided with a copy of the Notice of Procedural Safeguards. </w:t>
      </w:r>
    </w:p>
    <w:p w14:paraId="50F4B130" w14:textId="77777777" w:rsidR="00F4620F" w:rsidRDefault="00F4620F" w:rsidP="00643759">
      <w:pPr>
        <w:pStyle w:val="ListParagraph"/>
        <w:widowControl w:val="0"/>
        <w:tabs>
          <w:tab w:val="left" w:pos="720"/>
        </w:tabs>
        <w:autoSpaceDE w:val="0"/>
        <w:autoSpaceDN w:val="0"/>
        <w:spacing w:before="90" w:line="240" w:lineRule="auto"/>
        <w:ind w:left="1800" w:firstLine="0"/>
        <w:rPr>
          <w:rFonts w:ascii="Times New Roman" w:eastAsia="Times New Roman" w:hAnsi="Times New Roman" w:cs="Times New Roman"/>
          <w:sz w:val="24"/>
        </w:rPr>
      </w:pPr>
    </w:p>
    <w:p w14:paraId="010D5E71" w14:textId="0FE1AC65" w:rsidR="00F4620F" w:rsidRDefault="00F4620F" w:rsidP="00643759">
      <w:pPr>
        <w:widowControl w:val="0"/>
        <w:tabs>
          <w:tab w:val="left" w:pos="720"/>
        </w:tabs>
        <w:autoSpaceDE w:val="0"/>
        <w:autoSpaceDN w:val="0"/>
        <w:spacing w:before="90" w:line="240" w:lineRule="auto"/>
        <w:ind w:left="720" w:firstLine="0"/>
        <w:rPr>
          <w:rFonts w:ascii="Times New Roman" w:eastAsia="Times New Roman" w:hAnsi="Times New Roman" w:cs="Times New Roman"/>
          <w:sz w:val="24"/>
        </w:rPr>
      </w:pPr>
      <w:r>
        <w:rPr>
          <w:rFonts w:ascii="Times New Roman" w:eastAsia="Times New Roman" w:hAnsi="Times New Roman" w:cs="Times New Roman"/>
          <w:sz w:val="24"/>
        </w:rPr>
        <w:t xml:space="preserve">The </w:t>
      </w:r>
      <w:proofErr w:type="gramStart"/>
      <w:r>
        <w:rPr>
          <w:rFonts w:ascii="Times New Roman" w:eastAsia="Times New Roman" w:hAnsi="Times New Roman" w:cs="Times New Roman"/>
          <w:sz w:val="24"/>
        </w:rPr>
        <w:t>District</w:t>
      </w:r>
      <w:proofErr w:type="gramEnd"/>
      <w:r>
        <w:rPr>
          <w:rFonts w:ascii="Times New Roman" w:eastAsia="Times New Roman" w:hAnsi="Times New Roman" w:cs="Times New Roman"/>
          <w:sz w:val="24"/>
        </w:rPr>
        <w:t xml:space="preserve"> may begin the evaluation process after the </w:t>
      </w:r>
      <w:proofErr w:type="gramStart"/>
      <w:r>
        <w:rPr>
          <w:rFonts w:ascii="Times New Roman" w:eastAsia="Times New Roman" w:hAnsi="Times New Roman" w:cs="Times New Roman"/>
          <w:sz w:val="24"/>
        </w:rPr>
        <w:t>District</w:t>
      </w:r>
      <w:proofErr w:type="gramEnd"/>
      <w:r>
        <w:rPr>
          <w:rFonts w:ascii="Times New Roman" w:eastAsia="Times New Roman" w:hAnsi="Times New Roman" w:cs="Times New Roman"/>
          <w:sz w:val="24"/>
        </w:rPr>
        <w:t xml:space="preserve"> receives parent consent to evaluate. If a parent refuses to consent to an initial evaluation, the </w:t>
      </w:r>
      <w:proofErr w:type="gramStart"/>
      <w:r>
        <w:rPr>
          <w:rFonts w:ascii="Times New Roman" w:eastAsia="Times New Roman" w:hAnsi="Times New Roman" w:cs="Times New Roman"/>
          <w:sz w:val="24"/>
        </w:rPr>
        <w:t>District</w:t>
      </w:r>
      <w:proofErr w:type="gramEnd"/>
      <w:r>
        <w:rPr>
          <w:rFonts w:ascii="Times New Roman" w:eastAsia="Times New Roman" w:hAnsi="Times New Roman" w:cs="Times New Roman"/>
          <w:sz w:val="24"/>
        </w:rPr>
        <w:t xml:space="preserve"> may, but is not required to, use the due process hearing procedures to determine whether an evaluation should take place over and above the parent’s refusal to consent.  In the alternative, the 504 team may determine that the student is not eligible under Section 504. </w:t>
      </w:r>
    </w:p>
    <w:p w14:paraId="7D4E36BB" w14:textId="77777777" w:rsidR="00F4620F" w:rsidRDefault="00F4620F" w:rsidP="00643759">
      <w:pPr>
        <w:widowControl w:val="0"/>
        <w:tabs>
          <w:tab w:val="left" w:pos="720"/>
        </w:tabs>
        <w:autoSpaceDE w:val="0"/>
        <w:autoSpaceDN w:val="0"/>
        <w:spacing w:before="90" w:line="240" w:lineRule="auto"/>
        <w:ind w:left="720" w:firstLine="0"/>
        <w:rPr>
          <w:rFonts w:ascii="Times New Roman" w:eastAsia="Times New Roman" w:hAnsi="Times New Roman" w:cs="Times New Roman"/>
          <w:sz w:val="24"/>
        </w:rPr>
      </w:pPr>
    </w:p>
    <w:p w14:paraId="68F2D5CF" w14:textId="6ACA5175" w:rsidR="00F4620F" w:rsidRPr="00F4620F" w:rsidRDefault="00F4620F" w:rsidP="00643759">
      <w:pPr>
        <w:pStyle w:val="ListParagraph"/>
        <w:widowControl w:val="0"/>
        <w:numPr>
          <w:ilvl w:val="0"/>
          <w:numId w:val="8"/>
        </w:numPr>
        <w:tabs>
          <w:tab w:val="left" w:pos="720"/>
        </w:tabs>
        <w:autoSpaceDE w:val="0"/>
        <w:autoSpaceDN w:val="0"/>
        <w:spacing w:before="9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 xml:space="preserve">Evaluation </w:t>
      </w:r>
    </w:p>
    <w:p w14:paraId="0FD36616" w14:textId="0A90B08C" w:rsidR="00F4620F" w:rsidRDefault="00F4620F" w:rsidP="00643759">
      <w:pPr>
        <w:widowControl w:val="0"/>
        <w:tabs>
          <w:tab w:val="left" w:pos="720"/>
        </w:tabs>
        <w:autoSpaceDE w:val="0"/>
        <w:autoSpaceDN w:val="0"/>
        <w:spacing w:before="90" w:line="240" w:lineRule="auto"/>
        <w:ind w:left="720" w:firstLine="0"/>
        <w:rPr>
          <w:rFonts w:ascii="Times New Roman" w:eastAsia="Times New Roman" w:hAnsi="Times New Roman" w:cs="Times New Roman"/>
          <w:sz w:val="24"/>
        </w:rPr>
      </w:pPr>
      <w:r>
        <w:rPr>
          <w:rFonts w:ascii="Times New Roman" w:eastAsia="Times New Roman" w:hAnsi="Times New Roman" w:cs="Times New Roman"/>
          <w:sz w:val="24"/>
        </w:rPr>
        <w:t xml:space="preserve">Before providing Section 504 services, the </w:t>
      </w:r>
      <w:proofErr w:type="gramStart"/>
      <w:r>
        <w:rPr>
          <w:rFonts w:ascii="Times New Roman" w:eastAsia="Times New Roman" w:hAnsi="Times New Roman" w:cs="Times New Roman"/>
          <w:sz w:val="24"/>
        </w:rPr>
        <w:t>District</w:t>
      </w:r>
      <w:proofErr w:type="gramEnd"/>
      <w:r>
        <w:rPr>
          <w:rFonts w:ascii="Times New Roman" w:eastAsia="Times New Roman" w:hAnsi="Times New Roman" w:cs="Times New Roman"/>
          <w:sz w:val="24"/>
        </w:rPr>
        <w:t xml:space="preserve"> is required to conduct an evaluation.  The nature and extent of the information needed to determine eligibility under Section 504 is done on a case-by-case basis by a group of people most knowledgeable about the student, the meaning of the evaluation data, and the placement options.  This is commonly referred to as the Section 504 Team.  All information obtained through the evaluation process must be documented.  The evaluation must consider data from the following sources: </w:t>
      </w:r>
    </w:p>
    <w:p w14:paraId="631BC1C4" w14:textId="3F7389DC" w:rsidR="00F4620F" w:rsidRDefault="00F4620F" w:rsidP="00643759">
      <w:pPr>
        <w:pStyle w:val="ListParagraph"/>
        <w:widowControl w:val="0"/>
        <w:numPr>
          <w:ilvl w:val="0"/>
          <w:numId w:val="10"/>
        </w:numPr>
        <w:tabs>
          <w:tab w:val="left" w:pos="720"/>
        </w:tabs>
        <w:autoSpaceDE w:val="0"/>
        <w:autoSpaceDN w:val="0"/>
        <w:spacing w:before="9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School records review </w:t>
      </w:r>
    </w:p>
    <w:p w14:paraId="196C0E26" w14:textId="70C62FC4" w:rsidR="00F4620F" w:rsidRDefault="00F4620F" w:rsidP="00643759">
      <w:pPr>
        <w:pStyle w:val="ListParagraph"/>
        <w:widowControl w:val="0"/>
        <w:numPr>
          <w:ilvl w:val="0"/>
          <w:numId w:val="10"/>
        </w:numPr>
        <w:tabs>
          <w:tab w:val="left" w:pos="720"/>
        </w:tabs>
        <w:autoSpaceDE w:val="0"/>
        <w:autoSpaceDN w:val="0"/>
        <w:spacing w:before="9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Observations of the student </w:t>
      </w:r>
    </w:p>
    <w:p w14:paraId="2FF47C99" w14:textId="23E81F73" w:rsidR="00F4620F" w:rsidRDefault="00F4620F" w:rsidP="00643759">
      <w:pPr>
        <w:pStyle w:val="ListParagraph"/>
        <w:widowControl w:val="0"/>
        <w:numPr>
          <w:ilvl w:val="0"/>
          <w:numId w:val="10"/>
        </w:numPr>
        <w:tabs>
          <w:tab w:val="left" w:pos="720"/>
        </w:tabs>
        <w:autoSpaceDE w:val="0"/>
        <w:autoSpaceDN w:val="0"/>
        <w:spacing w:before="9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Standardized tests or other assessments by school staff </w:t>
      </w:r>
    </w:p>
    <w:p w14:paraId="1942E5E4" w14:textId="042E491B" w:rsidR="00F4620F" w:rsidRDefault="00F4620F" w:rsidP="00643759">
      <w:pPr>
        <w:pStyle w:val="ListParagraph"/>
        <w:widowControl w:val="0"/>
        <w:numPr>
          <w:ilvl w:val="0"/>
          <w:numId w:val="10"/>
        </w:numPr>
        <w:tabs>
          <w:tab w:val="left" w:pos="720"/>
        </w:tabs>
        <w:autoSpaceDE w:val="0"/>
        <w:autoSpaceDN w:val="0"/>
        <w:spacing w:before="9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Parent / Student / Teacher interviews </w:t>
      </w:r>
    </w:p>
    <w:p w14:paraId="54E9570A" w14:textId="3BA98F90" w:rsidR="00F4620F" w:rsidRDefault="00F4620F" w:rsidP="00643759">
      <w:pPr>
        <w:pStyle w:val="ListParagraph"/>
        <w:widowControl w:val="0"/>
        <w:numPr>
          <w:ilvl w:val="0"/>
          <w:numId w:val="10"/>
        </w:numPr>
        <w:tabs>
          <w:tab w:val="left" w:pos="720"/>
        </w:tabs>
        <w:autoSpaceDE w:val="0"/>
        <w:autoSpaceDN w:val="0"/>
        <w:spacing w:before="9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Behavior rating scales or other checklists </w:t>
      </w:r>
    </w:p>
    <w:p w14:paraId="4C0CD649" w14:textId="04222D65" w:rsidR="00F4620F" w:rsidRDefault="00F4620F" w:rsidP="00643759">
      <w:pPr>
        <w:pStyle w:val="ListParagraph"/>
        <w:widowControl w:val="0"/>
        <w:numPr>
          <w:ilvl w:val="0"/>
          <w:numId w:val="10"/>
        </w:numPr>
        <w:tabs>
          <w:tab w:val="left" w:pos="720"/>
        </w:tabs>
        <w:autoSpaceDE w:val="0"/>
        <w:autoSpaceDN w:val="0"/>
        <w:spacing w:before="9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Pertinent medical information </w:t>
      </w:r>
    </w:p>
    <w:p w14:paraId="20E8CE7B" w14:textId="6F529CE0" w:rsidR="00F4620F" w:rsidRDefault="00F4620F" w:rsidP="00643759">
      <w:pPr>
        <w:pStyle w:val="ListParagraph"/>
        <w:widowControl w:val="0"/>
        <w:numPr>
          <w:ilvl w:val="0"/>
          <w:numId w:val="10"/>
        </w:numPr>
        <w:tabs>
          <w:tab w:val="left" w:pos="720"/>
        </w:tabs>
        <w:autoSpaceDE w:val="0"/>
        <w:autoSpaceDN w:val="0"/>
        <w:spacing w:before="9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Information provided by the parent </w:t>
      </w:r>
    </w:p>
    <w:p w14:paraId="2AE487D0" w14:textId="75544B96" w:rsidR="00F4620F" w:rsidRDefault="00F4620F" w:rsidP="00643759">
      <w:pPr>
        <w:pStyle w:val="ListParagraph"/>
        <w:widowControl w:val="0"/>
        <w:numPr>
          <w:ilvl w:val="0"/>
          <w:numId w:val="10"/>
        </w:numPr>
        <w:tabs>
          <w:tab w:val="left" w:pos="720"/>
        </w:tabs>
        <w:autoSpaceDE w:val="0"/>
        <w:autoSpaceDN w:val="0"/>
        <w:spacing w:before="9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Other relevant information </w:t>
      </w:r>
    </w:p>
    <w:p w14:paraId="7C7318C0" w14:textId="77777777" w:rsidR="00643759" w:rsidRDefault="00643759" w:rsidP="00643759">
      <w:pPr>
        <w:widowControl w:val="0"/>
        <w:tabs>
          <w:tab w:val="left" w:pos="720"/>
        </w:tabs>
        <w:autoSpaceDE w:val="0"/>
        <w:autoSpaceDN w:val="0"/>
        <w:spacing w:before="90" w:line="240" w:lineRule="auto"/>
        <w:rPr>
          <w:rFonts w:ascii="Times New Roman" w:eastAsia="Times New Roman" w:hAnsi="Times New Roman" w:cs="Times New Roman"/>
          <w:sz w:val="24"/>
        </w:rPr>
      </w:pPr>
    </w:p>
    <w:p w14:paraId="273A2245" w14:textId="20F93ED4" w:rsidR="00643759" w:rsidRDefault="00643759" w:rsidP="00643759">
      <w:pPr>
        <w:widowControl w:val="0"/>
        <w:tabs>
          <w:tab w:val="left" w:pos="720"/>
        </w:tabs>
        <w:autoSpaceDE w:val="0"/>
        <w:autoSpaceDN w:val="0"/>
        <w:spacing w:before="90" w:line="240" w:lineRule="auto"/>
        <w:ind w:left="720" w:firstLine="0"/>
        <w:rPr>
          <w:rFonts w:ascii="Times New Roman" w:eastAsia="Times New Roman" w:hAnsi="Times New Roman" w:cs="Times New Roman"/>
          <w:sz w:val="24"/>
        </w:rPr>
      </w:pPr>
      <w:r>
        <w:rPr>
          <w:rFonts w:ascii="Times New Roman" w:eastAsia="Times New Roman" w:hAnsi="Times New Roman" w:cs="Times New Roman"/>
          <w:sz w:val="24"/>
        </w:rPr>
        <w:t xml:space="preserve">If the Section 504 team determines that formal testing is necessary, the evaluation procedures must ensure that: </w:t>
      </w:r>
    </w:p>
    <w:p w14:paraId="3D806E95" w14:textId="77777777" w:rsidR="00643759" w:rsidRDefault="00643759" w:rsidP="00643759">
      <w:pPr>
        <w:widowControl w:val="0"/>
        <w:tabs>
          <w:tab w:val="left" w:pos="720"/>
        </w:tabs>
        <w:autoSpaceDE w:val="0"/>
        <w:autoSpaceDN w:val="0"/>
        <w:spacing w:before="90" w:line="240" w:lineRule="auto"/>
        <w:ind w:left="720" w:firstLine="0"/>
        <w:rPr>
          <w:rFonts w:ascii="Times New Roman" w:eastAsia="Times New Roman" w:hAnsi="Times New Roman" w:cs="Times New Roman"/>
          <w:sz w:val="24"/>
        </w:rPr>
      </w:pPr>
    </w:p>
    <w:p w14:paraId="5C7FF518" w14:textId="223752EC" w:rsidR="00643759" w:rsidRDefault="00643759" w:rsidP="00643759">
      <w:pPr>
        <w:pStyle w:val="ListParagraph"/>
        <w:widowControl w:val="0"/>
        <w:numPr>
          <w:ilvl w:val="0"/>
          <w:numId w:val="12"/>
        </w:numPr>
        <w:tabs>
          <w:tab w:val="left" w:pos="720"/>
        </w:tabs>
        <w:autoSpaceDE w:val="0"/>
        <w:autoSpaceDN w:val="0"/>
        <w:spacing w:before="9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Tests and other evaluation materials have been validated for the specific purpose for which they are used and are administered by trained personnel in conformance with the instructions provided by their producer. </w:t>
      </w:r>
    </w:p>
    <w:p w14:paraId="0104B88D" w14:textId="0D6277C0" w:rsidR="00643759" w:rsidRDefault="00643759" w:rsidP="00643759">
      <w:pPr>
        <w:pStyle w:val="ListParagraph"/>
        <w:widowControl w:val="0"/>
        <w:numPr>
          <w:ilvl w:val="0"/>
          <w:numId w:val="12"/>
        </w:numPr>
        <w:tabs>
          <w:tab w:val="left" w:pos="720"/>
        </w:tabs>
        <w:autoSpaceDE w:val="0"/>
        <w:autoSpaceDN w:val="0"/>
        <w:spacing w:before="9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Tests and other evaluation materials include those tailored to assess specific areas of educational need and not merely those which are designed to provide a single general intelligence quotient. </w:t>
      </w:r>
    </w:p>
    <w:p w14:paraId="1E948341" w14:textId="243A5358" w:rsidR="00643759" w:rsidRDefault="00643759" w:rsidP="00643759">
      <w:pPr>
        <w:pStyle w:val="ListParagraph"/>
        <w:widowControl w:val="0"/>
        <w:numPr>
          <w:ilvl w:val="0"/>
          <w:numId w:val="12"/>
        </w:numPr>
        <w:tabs>
          <w:tab w:val="left" w:pos="720"/>
        </w:tabs>
        <w:autoSpaceDE w:val="0"/>
        <w:autoSpaceDN w:val="0"/>
        <w:spacing w:before="9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Tests are selected and administered so as best to ensure that when a test is administered to a student with impaired sensory, manual, or speaking skills, the test results accurately reflect the student’s aptitude or achievement level or other factor the test purports to measure, rather than reflecting the student’s impaired sensory, manual, or speaking skills (except when those skills are the facets that the test purports to measure).  </w:t>
      </w:r>
    </w:p>
    <w:p w14:paraId="1D3CEB8C" w14:textId="114BCB2D" w:rsidR="00643759" w:rsidRDefault="00643759" w:rsidP="00643759">
      <w:pPr>
        <w:widowControl w:val="0"/>
        <w:tabs>
          <w:tab w:val="left" w:pos="720"/>
        </w:tabs>
        <w:autoSpaceDE w:val="0"/>
        <w:autoSpaceDN w:val="0"/>
        <w:spacing w:before="90" w:line="240" w:lineRule="auto"/>
        <w:rPr>
          <w:rFonts w:ascii="Times New Roman" w:eastAsia="Times New Roman" w:hAnsi="Times New Roman" w:cs="Times New Roman"/>
          <w:sz w:val="24"/>
        </w:rPr>
      </w:pPr>
    </w:p>
    <w:p w14:paraId="559FBB14" w14:textId="17F3262F" w:rsidR="00643759" w:rsidRDefault="00643759" w:rsidP="00643759">
      <w:pPr>
        <w:widowControl w:val="0"/>
        <w:tabs>
          <w:tab w:val="left" w:pos="720"/>
        </w:tabs>
        <w:autoSpaceDE w:val="0"/>
        <w:autoSpaceDN w:val="0"/>
        <w:spacing w:before="90" w:line="240" w:lineRule="auto"/>
        <w:ind w:left="720" w:firstLine="0"/>
        <w:rPr>
          <w:rFonts w:ascii="Times New Roman" w:eastAsia="Times New Roman" w:hAnsi="Times New Roman" w:cs="Times New Roman"/>
          <w:sz w:val="24"/>
        </w:rPr>
      </w:pPr>
      <w:r>
        <w:rPr>
          <w:rFonts w:ascii="Times New Roman" w:eastAsia="Times New Roman" w:hAnsi="Times New Roman" w:cs="Times New Roman"/>
          <w:sz w:val="24"/>
        </w:rPr>
        <w:t xml:space="preserve">Note: A medical diagnosis of </w:t>
      </w:r>
      <w:proofErr w:type="gramStart"/>
      <w:r>
        <w:rPr>
          <w:rFonts w:ascii="Times New Roman" w:eastAsia="Times New Roman" w:hAnsi="Times New Roman" w:cs="Times New Roman"/>
          <w:sz w:val="24"/>
        </w:rPr>
        <w:t>a physical</w:t>
      </w:r>
      <w:proofErr w:type="gramEnd"/>
      <w:r>
        <w:rPr>
          <w:rFonts w:ascii="Times New Roman" w:eastAsia="Times New Roman" w:hAnsi="Times New Roman" w:cs="Times New Roman"/>
          <w:sz w:val="24"/>
        </w:rPr>
        <w:t xml:space="preserve"> or mental impairment does not, on its own, determine Section 504 eligibility.  Section 504 requires the </w:t>
      </w:r>
      <w:proofErr w:type="gramStart"/>
      <w:r>
        <w:rPr>
          <w:rFonts w:ascii="Times New Roman" w:eastAsia="Times New Roman" w:hAnsi="Times New Roman" w:cs="Times New Roman"/>
          <w:sz w:val="24"/>
        </w:rPr>
        <w:t>District</w:t>
      </w:r>
      <w:proofErr w:type="gramEnd"/>
      <w:r>
        <w:rPr>
          <w:rFonts w:ascii="Times New Roman" w:eastAsia="Times New Roman" w:hAnsi="Times New Roman" w:cs="Times New Roman"/>
          <w:sz w:val="24"/>
        </w:rPr>
        <w:t xml:space="preserve"> to review information from a variety of sources in making its eligibility determination.  A medical diagnosis is only one source of information.  Additionally, the District may request, but cannot require, a parent to provide a medical diagnosis or an authorization for release of the student’s medical information as part of the evaluation process. </w:t>
      </w:r>
      <w:r w:rsidR="00904D89">
        <w:rPr>
          <w:rFonts w:ascii="Times New Roman" w:eastAsia="Times New Roman" w:hAnsi="Times New Roman" w:cs="Times New Roman"/>
          <w:sz w:val="24"/>
        </w:rPr>
        <w:t xml:space="preserve"> If the Section 504 team determines that a medical assessment is necessary for an appropriate evaluation, the </w:t>
      </w:r>
      <w:proofErr w:type="gramStart"/>
      <w:r w:rsidR="00904D89">
        <w:rPr>
          <w:rFonts w:ascii="Times New Roman" w:eastAsia="Times New Roman" w:hAnsi="Times New Roman" w:cs="Times New Roman"/>
          <w:sz w:val="24"/>
        </w:rPr>
        <w:t>District</w:t>
      </w:r>
      <w:proofErr w:type="gramEnd"/>
      <w:r w:rsidR="00904D89">
        <w:rPr>
          <w:rFonts w:ascii="Times New Roman" w:eastAsia="Times New Roman" w:hAnsi="Times New Roman" w:cs="Times New Roman"/>
          <w:sz w:val="24"/>
        </w:rPr>
        <w:t xml:space="preserve"> must ensure that the assessment is done at no cost to the student’s parent or guardian.   If an alternative assessment method meets the evaluation criteria under Section 504, the method may be used in lieu of a medical assessment.  However, if a parent refuses to consent to a medical assessment and there is no alternative assessment method available, then the Section 504 Team must proceed with the evaluation without said assessment and </w:t>
      </w:r>
      <w:proofErr w:type="gramStart"/>
      <w:r w:rsidR="00904D89">
        <w:rPr>
          <w:rFonts w:ascii="Times New Roman" w:eastAsia="Times New Roman" w:hAnsi="Times New Roman" w:cs="Times New Roman"/>
          <w:sz w:val="24"/>
        </w:rPr>
        <w:t>make a determination</w:t>
      </w:r>
      <w:proofErr w:type="gramEnd"/>
      <w:r w:rsidR="00904D89">
        <w:rPr>
          <w:rFonts w:ascii="Times New Roman" w:eastAsia="Times New Roman" w:hAnsi="Times New Roman" w:cs="Times New Roman"/>
          <w:sz w:val="24"/>
        </w:rPr>
        <w:t xml:space="preserve"> based on the data that it does have. </w:t>
      </w:r>
    </w:p>
    <w:p w14:paraId="0ED13CD9" w14:textId="77777777" w:rsidR="00904D89" w:rsidRDefault="00904D89" w:rsidP="00643759">
      <w:pPr>
        <w:widowControl w:val="0"/>
        <w:tabs>
          <w:tab w:val="left" w:pos="720"/>
        </w:tabs>
        <w:autoSpaceDE w:val="0"/>
        <w:autoSpaceDN w:val="0"/>
        <w:spacing w:before="90" w:line="240" w:lineRule="auto"/>
        <w:ind w:left="720" w:firstLine="0"/>
        <w:rPr>
          <w:rFonts w:ascii="Times New Roman" w:eastAsia="Times New Roman" w:hAnsi="Times New Roman" w:cs="Times New Roman"/>
          <w:sz w:val="24"/>
        </w:rPr>
      </w:pPr>
    </w:p>
    <w:p w14:paraId="12CE60D4" w14:textId="72D4C896" w:rsidR="00904D89" w:rsidRDefault="00904D89" w:rsidP="00643759">
      <w:pPr>
        <w:widowControl w:val="0"/>
        <w:tabs>
          <w:tab w:val="left" w:pos="720"/>
        </w:tabs>
        <w:autoSpaceDE w:val="0"/>
        <w:autoSpaceDN w:val="0"/>
        <w:spacing w:before="90" w:line="240" w:lineRule="auto"/>
        <w:ind w:left="720" w:firstLine="0"/>
        <w:rPr>
          <w:rFonts w:ascii="Times New Roman" w:eastAsia="Times New Roman" w:hAnsi="Times New Roman" w:cs="Times New Roman"/>
          <w:sz w:val="24"/>
        </w:rPr>
      </w:pPr>
      <w:r>
        <w:rPr>
          <w:rFonts w:ascii="Times New Roman" w:eastAsia="Times New Roman" w:hAnsi="Times New Roman" w:cs="Times New Roman"/>
          <w:sz w:val="24"/>
        </w:rPr>
        <w:t xml:space="preserve">The </w:t>
      </w:r>
      <w:proofErr w:type="gramStart"/>
      <w:r>
        <w:rPr>
          <w:rFonts w:ascii="Times New Roman" w:eastAsia="Times New Roman" w:hAnsi="Times New Roman" w:cs="Times New Roman"/>
          <w:sz w:val="24"/>
        </w:rPr>
        <w:t>District’s</w:t>
      </w:r>
      <w:proofErr w:type="gramEnd"/>
      <w:r>
        <w:rPr>
          <w:rFonts w:ascii="Times New Roman" w:eastAsia="Times New Roman" w:hAnsi="Times New Roman" w:cs="Times New Roman"/>
          <w:sz w:val="24"/>
        </w:rPr>
        <w:t xml:space="preserve"> evaluation should be completed no later than sixty (60) days after the </w:t>
      </w:r>
      <w:proofErr w:type="gramStart"/>
      <w:r>
        <w:rPr>
          <w:rFonts w:ascii="Times New Roman" w:eastAsia="Times New Roman" w:hAnsi="Times New Roman" w:cs="Times New Roman"/>
          <w:sz w:val="24"/>
        </w:rPr>
        <w:t>District</w:t>
      </w:r>
      <w:proofErr w:type="gramEnd"/>
      <w:r>
        <w:rPr>
          <w:rFonts w:ascii="Times New Roman" w:eastAsia="Times New Roman" w:hAnsi="Times New Roman" w:cs="Times New Roman"/>
          <w:sz w:val="24"/>
        </w:rPr>
        <w:t xml:space="preserve"> received parental consent to evaluate.  If an extension of time is required, the parent must be notified in writing of the extension, the reason for the extension, and the expected date of completion of the process.  </w:t>
      </w:r>
    </w:p>
    <w:p w14:paraId="3305623E" w14:textId="77777777" w:rsidR="00904D89" w:rsidRDefault="00904D89" w:rsidP="00904D89">
      <w:pPr>
        <w:widowControl w:val="0"/>
        <w:tabs>
          <w:tab w:val="left" w:pos="720"/>
        </w:tabs>
        <w:autoSpaceDE w:val="0"/>
        <w:autoSpaceDN w:val="0"/>
        <w:spacing w:before="90" w:line="240" w:lineRule="auto"/>
        <w:rPr>
          <w:rFonts w:ascii="Times New Roman" w:eastAsia="Times New Roman" w:hAnsi="Times New Roman" w:cs="Times New Roman"/>
          <w:sz w:val="24"/>
        </w:rPr>
      </w:pPr>
    </w:p>
    <w:p w14:paraId="5E3D938E" w14:textId="0586EED0" w:rsidR="00904D89" w:rsidRDefault="00904D89" w:rsidP="00904D89">
      <w:pPr>
        <w:widowControl w:val="0"/>
        <w:tabs>
          <w:tab w:val="left" w:pos="720"/>
        </w:tabs>
        <w:autoSpaceDE w:val="0"/>
        <w:autoSpaceDN w:val="0"/>
        <w:spacing w:before="90" w:line="240" w:lineRule="auto"/>
        <w:ind w:left="720" w:firstLine="0"/>
        <w:rPr>
          <w:rFonts w:ascii="Times New Roman" w:eastAsia="Times New Roman" w:hAnsi="Times New Roman" w:cs="Times New Roman"/>
          <w:sz w:val="24"/>
        </w:rPr>
      </w:pPr>
      <w:r>
        <w:rPr>
          <w:rFonts w:ascii="Times New Roman" w:eastAsia="Times New Roman" w:hAnsi="Times New Roman" w:cs="Times New Roman"/>
          <w:sz w:val="24"/>
        </w:rPr>
        <w:t xml:space="preserve">As set forth above, the eligibility of a student under Section 504 must be made by the Section 504 team, which is made up of a group of people most knowledgeable about the student, the meaning of the evaluation data, and placement options.  The team must be documented in writing.  The parent of the student should be given a meaningful opportunity to provide input into the identification, evaluation, and placement decisions of their child. </w:t>
      </w:r>
    </w:p>
    <w:p w14:paraId="38E57554" w14:textId="77777777" w:rsidR="00904D89" w:rsidRDefault="00904D89" w:rsidP="00904D89">
      <w:pPr>
        <w:widowControl w:val="0"/>
        <w:tabs>
          <w:tab w:val="left" w:pos="720"/>
        </w:tabs>
        <w:autoSpaceDE w:val="0"/>
        <w:autoSpaceDN w:val="0"/>
        <w:spacing w:before="90" w:line="240" w:lineRule="auto"/>
        <w:rPr>
          <w:rFonts w:ascii="Times New Roman" w:eastAsia="Times New Roman" w:hAnsi="Times New Roman" w:cs="Times New Roman"/>
          <w:sz w:val="24"/>
        </w:rPr>
      </w:pPr>
    </w:p>
    <w:p w14:paraId="3A0B1AE1" w14:textId="77777777" w:rsidR="00D3457D" w:rsidRPr="00D3457D" w:rsidRDefault="00904D89" w:rsidP="00D3457D">
      <w:pPr>
        <w:pStyle w:val="ListParagraph"/>
        <w:widowControl w:val="0"/>
        <w:numPr>
          <w:ilvl w:val="0"/>
          <w:numId w:val="8"/>
        </w:numPr>
        <w:tabs>
          <w:tab w:val="left" w:pos="720"/>
        </w:tabs>
        <w:autoSpaceDE w:val="0"/>
        <w:autoSpaceDN w:val="0"/>
        <w:spacing w:before="9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 xml:space="preserve">Developing the Section 504 Plan </w:t>
      </w:r>
    </w:p>
    <w:p w14:paraId="7F8943F3" w14:textId="0D3FF603" w:rsidR="00D3457D" w:rsidRDefault="00904D89" w:rsidP="00D3457D">
      <w:pPr>
        <w:widowControl w:val="0"/>
        <w:tabs>
          <w:tab w:val="left" w:pos="720"/>
        </w:tabs>
        <w:autoSpaceDE w:val="0"/>
        <w:autoSpaceDN w:val="0"/>
        <w:spacing w:before="90" w:line="240" w:lineRule="auto"/>
        <w:ind w:left="720" w:firstLine="0"/>
        <w:rPr>
          <w:rFonts w:ascii="Times New Roman" w:eastAsia="Times New Roman" w:hAnsi="Times New Roman" w:cs="Times New Roman"/>
          <w:sz w:val="24"/>
        </w:rPr>
      </w:pPr>
      <w:r w:rsidRPr="00D3457D">
        <w:rPr>
          <w:rFonts w:ascii="Times New Roman" w:eastAsia="Times New Roman" w:hAnsi="Times New Roman" w:cs="Times New Roman"/>
          <w:sz w:val="24"/>
        </w:rPr>
        <w:t xml:space="preserve">When a student is found eligible under Section 504, the Section 504 Team must develop a written Section 504 plan.  </w:t>
      </w:r>
      <w:r w:rsidR="00D3457D">
        <w:rPr>
          <w:rFonts w:ascii="Times New Roman" w:eastAsia="Times New Roman" w:hAnsi="Times New Roman" w:cs="Times New Roman"/>
          <w:sz w:val="24"/>
        </w:rPr>
        <w:t xml:space="preserve">When making placement decisions, the Team must (1) draw upon information from a variety of sources, including aptitude and achievement tests, teacher recommendations, physical condition, social or cultural background, and adaptive behavior, (2) establish procedures to ensure that information obtained from all such sources is documented and carefully considered, and (3) ensure that the placement decision is made by a group of persons knowledgeable about the child, the meaning of the evaluation data, and the placement options (i.e. the Section 504 Team). </w:t>
      </w:r>
    </w:p>
    <w:p w14:paraId="0D691495" w14:textId="77777777" w:rsidR="00D3457D" w:rsidRDefault="00D3457D" w:rsidP="00D3457D">
      <w:pPr>
        <w:widowControl w:val="0"/>
        <w:tabs>
          <w:tab w:val="left" w:pos="720"/>
        </w:tabs>
        <w:autoSpaceDE w:val="0"/>
        <w:autoSpaceDN w:val="0"/>
        <w:spacing w:before="90" w:line="240" w:lineRule="auto"/>
        <w:ind w:left="720" w:firstLine="0"/>
        <w:rPr>
          <w:rFonts w:ascii="Times New Roman" w:eastAsia="Times New Roman" w:hAnsi="Times New Roman" w:cs="Times New Roman"/>
          <w:sz w:val="24"/>
        </w:rPr>
      </w:pPr>
    </w:p>
    <w:p w14:paraId="0B6AAC23" w14:textId="521051C9" w:rsidR="00D3457D" w:rsidRDefault="00D3457D" w:rsidP="00DA5F6E">
      <w:pPr>
        <w:widowControl w:val="0"/>
        <w:tabs>
          <w:tab w:val="left" w:pos="720"/>
        </w:tabs>
        <w:autoSpaceDE w:val="0"/>
        <w:autoSpaceDN w:val="0"/>
        <w:spacing w:before="90" w:line="240" w:lineRule="auto"/>
        <w:ind w:left="720" w:firstLine="0"/>
        <w:rPr>
          <w:rFonts w:ascii="Times New Roman" w:eastAsia="Times New Roman" w:hAnsi="Times New Roman" w:cs="Times New Roman"/>
          <w:sz w:val="24"/>
        </w:rPr>
      </w:pPr>
      <w:r>
        <w:rPr>
          <w:rFonts w:ascii="Times New Roman" w:eastAsia="Times New Roman" w:hAnsi="Times New Roman" w:cs="Times New Roman"/>
          <w:sz w:val="24"/>
        </w:rPr>
        <w:t xml:space="preserve">The Section 504 Team must also ensure that the student is educated </w:t>
      </w:r>
      <w:r w:rsidR="00DA5F6E">
        <w:rPr>
          <w:rFonts w:ascii="Times New Roman" w:eastAsia="Times New Roman" w:hAnsi="Times New Roman" w:cs="Times New Roman"/>
          <w:sz w:val="24"/>
        </w:rPr>
        <w:t xml:space="preserve">with general education students to the maximum extent appropriate to meet the needs of the student under Section 504, unless it is demonstrated that the education of the student in the regular environment with the use of supplementary aids and services cannot be achieved satisfactorily.  This also includes non-academic settings, such as meals, recess periods, and extracurricular activities. </w:t>
      </w:r>
    </w:p>
    <w:p w14:paraId="443F1A35" w14:textId="77777777" w:rsidR="00DA5F6E" w:rsidRDefault="00DA5F6E" w:rsidP="00DA5F6E">
      <w:pPr>
        <w:widowControl w:val="0"/>
        <w:tabs>
          <w:tab w:val="left" w:pos="720"/>
        </w:tabs>
        <w:autoSpaceDE w:val="0"/>
        <w:autoSpaceDN w:val="0"/>
        <w:spacing w:before="90" w:line="240" w:lineRule="auto"/>
        <w:ind w:left="720" w:firstLine="0"/>
        <w:rPr>
          <w:rFonts w:ascii="Times New Roman" w:eastAsia="Times New Roman" w:hAnsi="Times New Roman" w:cs="Times New Roman"/>
          <w:sz w:val="24"/>
        </w:rPr>
      </w:pPr>
    </w:p>
    <w:p w14:paraId="3117BAEA" w14:textId="7D56F10E" w:rsidR="00D3457D" w:rsidRDefault="00904D89" w:rsidP="00D3457D">
      <w:pPr>
        <w:widowControl w:val="0"/>
        <w:tabs>
          <w:tab w:val="left" w:pos="720"/>
        </w:tabs>
        <w:autoSpaceDE w:val="0"/>
        <w:autoSpaceDN w:val="0"/>
        <w:spacing w:before="90" w:line="240" w:lineRule="auto"/>
        <w:ind w:left="720" w:firstLine="0"/>
        <w:rPr>
          <w:rFonts w:ascii="Times New Roman" w:eastAsia="Times New Roman" w:hAnsi="Times New Roman" w:cs="Times New Roman"/>
          <w:sz w:val="24"/>
        </w:rPr>
      </w:pPr>
      <w:r w:rsidRPr="00D3457D">
        <w:rPr>
          <w:rFonts w:ascii="Times New Roman" w:eastAsia="Times New Roman" w:hAnsi="Times New Roman" w:cs="Times New Roman"/>
          <w:sz w:val="24"/>
        </w:rPr>
        <w:lastRenderedPageBreak/>
        <w:t xml:space="preserve">The plan must specify how the services will be provided and by whom. The Section 504 plan must be signed by the Section 504 Coordinator or other Designee, indicating the </w:t>
      </w:r>
      <w:proofErr w:type="gramStart"/>
      <w:r w:rsidRPr="00D3457D">
        <w:rPr>
          <w:rFonts w:ascii="Times New Roman" w:eastAsia="Times New Roman" w:hAnsi="Times New Roman" w:cs="Times New Roman"/>
          <w:sz w:val="24"/>
        </w:rPr>
        <w:t>District’s</w:t>
      </w:r>
      <w:proofErr w:type="gramEnd"/>
      <w:r w:rsidRPr="00D3457D">
        <w:rPr>
          <w:rFonts w:ascii="Times New Roman" w:eastAsia="Times New Roman" w:hAnsi="Times New Roman" w:cs="Times New Roman"/>
          <w:sz w:val="24"/>
        </w:rPr>
        <w:t xml:space="preserve"> intent to implement the plan and make an offer of FAPE.  Also, as set forth above, the parent of the student should be given a meaningful opportunity to provide input in the placement decisions of their child. </w:t>
      </w:r>
      <w:r w:rsidR="00D3457D" w:rsidRPr="00D3457D">
        <w:rPr>
          <w:rFonts w:ascii="Times New Roman" w:eastAsia="Times New Roman" w:hAnsi="Times New Roman" w:cs="Times New Roman"/>
          <w:sz w:val="24"/>
        </w:rPr>
        <w:t xml:space="preserve">The </w:t>
      </w:r>
      <w:proofErr w:type="gramStart"/>
      <w:r w:rsidR="00D3457D" w:rsidRPr="00D3457D">
        <w:rPr>
          <w:rFonts w:ascii="Times New Roman" w:eastAsia="Times New Roman" w:hAnsi="Times New Roman" w:cs="Times New Roman"/>
          <w:sz w:val="24"/>
        </w:rPr>
        <w:t>District</w:t>
      </w:r>
      <w:proofErr w:type="gramEnd"/>
      <w:r w:rsidR="00D3457D" w:rsidRPr="00D3457D">
        <w:rPr>
          <w:rFonts w:ascii="Times New Roman" w:eastAsia="Times New Roman" w:hAnsi="Times New Roman" w:cs="Times New Roman"/>
          <w:sz w:val="24"/>
        </w:rPr>
        <w:t xml:space="preserve"> cannot require a parent to be part of the provision of a student’s placement and services (ex: attendance </w:t>
      </w:r>
      <w:proofErr w:type="gramStart"/>
      <w:r w:rsidR="00D3457D" w:rsidRPr="00D3457D">
        <w:rPr>
          <w:rFonts w:ascii="Times New Roman" w:eastAsia="Times New Roman" w:hAnsi="Times New Roman" w:cs="Times New Roman"/>
          <w:sz w:val="24"/>
        </w:rPr>
        <w:t>at</w:t>
      </w:r>
      <w:proofErr w:type="gramEnd"/>
      <w:r w:rsidR="00D3457D" w:rsidRPr="00D3457D">
        <w:rPr>
          <w:rFonts w:ascii="Times New Roman" w:eastAsia="Times New Roman" w:hAnsi="Times New Roman" w:cs="Times New Roman"/>
          <w:sz w:val="24"/>
        </w:rPr>
        <w:t xml:space="preserve"> field trips). </w:t>
      </w:r>
    </w:p>
    <w:p w14:paraId="17920982" w14:textId="77777777" w:rsidR="00DA5F6E" w:rsidRPr="00D3457D" w:rsidRDefault="00DA5F6E" w:rsidP="00D3457D">
      <w:pPr>
        <w:widowControl w:val="0"/>
        <w:tabs>
          <w:tab w:val="left" w:pos="720"/>
        </w:tabs>
        <w:autoSpaceDE w:val="0"/>
        <w:autoSpaceDN w:val="0"/>
        <w:spacing w:before="90" w:line="240" w:lineRule="auto"/>
        <w:ind w:left="720" w:firstLine="0"/>
        <w:rPr>
          <w:rFonts w:ascii="Times New Roman" w:eastAsia="Times New Roman" w:hAnsi="Times New Roman" w:cs="Times New Roman"/>
          <w:sz w:val="24"/>
        </w:rPr>
      </w:pPr>
    </w:p>
    <w:p w14:paraId="7743C8E1" w14:textId="0457A313" w:rsidR="00904D89" w:rsidRDefault="00904D89" w:rsidP="00904D89">
      <w:pPr>
        <w:widowControl w:val="0"/>
        <w:tabs>
          <w:tab w:val="left" w:pos="720"/>
        </w:tabs>
        <w:autoSpaceDE w:val="0"/>
        <w:autoSpaceDN w:val="0"/>
        <w:spacing w:before="90" w:line="240" w:lineRule="auto"/>
        <w:ind w:left="720" w:firstLine="0"/>
        <w:rPr>
          <w:rFonts w:ascii="Times New Roman" w:eastAsia="Times New Roman" w:hAnsi="Times New Roman" w:cs="Times New Roman"/>
          <w:sz w:val="24"/>
        </w:rPr>
      </w:pPr>
      <w:r>
        <w:rPr>
          <w:rFonts w:ascii="Times New Roman" w:eastAsia="Times New Roman" w:hAnsi="Times New Roman" w:cs="Times New Roman"/>
          <w:sz w:val="24"/>
        </w:rPr>
        <w:t xml:space="preserve">A copy of the plan, including the notice of procedural safeguards, must be provided to the parent.  </w:t>
      </w:r>
      <w:r w:rsidR="002A78B6">
        <w:rPr>
          <w:rFonts w:ascii="Times New Roman" w:eastAsia="Times New Roman" w:hAnsi="Times New Roman" w:cs="Times New Roman"/>
          <w:sz w:val="24"/>
        </w:rPr>
        <w:t xml:space="preserve">All school personnel with implementation responsibilities under the plan must be informed </w:t>
      </w:r>
      <w:proofErr w:type="gramStart"/>
      <w:r w:rsidR="002A78B6">
        <w:rPr>
          <w:rFonts w:ascii="Times New Roman" w:eastAsia="Times New Roman" w:hAnsi="Times New Roman" w:cs="Times New Roman"/>
          <w:sz w:val="24"/>
        </w:rPr>
        <w:t>consistent</w:t>
      </w:r>
      <w:proofErr w:type="gramEnd"/>
      <w:r w:rsidR="002A78B6">
        <w:rPr>
          <w:rFonts w:ascii="Times New Roman" w:eastAsia="Times New Roman" w:hAnsi="Times New Roman" w:cs="Times New Roman"/>
          <w:sz w:val="24"/>
        </w:rPr>
        <w:t xml:space="preserve"> with the details of the plan.  Failure to implement the plan can result in a violation of Section 504. </w:t>
      </w:r>
    </w:p>
    <w:p w14:paraId="7408395E" w14:textId="77777777" w:rsidR="002A78B6" w:rsidRDefault="002A78B6" w:rsidP="00904D89">
      <w:pPr>
        <w:widowControl w:val="0"/>
        <w:tabs>
          <w:tab w:val="left" w:pos="720"/>
        </w:tabs>
        <w:autoSpaceDE w:val="0"/>
        <w:autoSpaceDN w:val="0"/>
        <w:spacing w:before="90" w:line="240" w:lineRule="auto"/>
        <w:ind w:left="720" w:firstLine="0"/>
        <w:rPr>
          <w:rFonts w:ascii="Times New Roman" w:eastAsia="Times New Roman" w:hAnsi="Times New Roman" w:cs="Times New Roman"/>
          <w:sz w:val="24"/>
        </w:rPr>
      </w:pPr>
    </w:p>
    <w:p w14:paraId="2BED36F6" w14:textId="1C1CAF90" w:rsidR="002A78B6" w:rsidRPr="002A78B6" w:rsidRDefault="002A78B6" w:rsidP="002A78B6">
      <w:pPr>
        <w:pStyle w:val="ListParagraph"/>
        <w:widowControl w:val="0"/>
        <w:numPr>
          <w:ilvl w:val="0"/>
          <w:numId w:val="8"/>
        </w:numPr>
        <w:tabs>
          <w:tab w:val="left" w:pos="720"/>
        </w:tabs>
        <w:autoSpaceDE w:val="0"/>
        <w:autoSpaceDN w:val="0"/>
        <w:spacing w:before="9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 xml:space="preserve">Review of Section 504 Plan </w:t>
      </w:r>
    </w:p>
    <w:p w14:paraId="7939B0B4" w14:textId="407B920B" w:rsidR="002A78B6" w:rsidRDefault="002A78B6" w:rsidP="002A78B6">
      <w:pPr>
        <w:widowControl w:val="0"/>
        <w:tabs>
          <w:tab w:val="left" w:pos="720"/>
        </w:tabs>
        <w:autoSpaceDE w:val="0"/>
        <w:autoSpaceDN w:val="0"/>
        <w:spacing w:before="90" w:line="240" w:lineRule="auto"/>
        <w:ind w:left="720" w:firstLine="0"/>
        <w:rPr>
          <w:rFonts w:ascii="Times New Roman" w:eastAsia="Times New Roman" w:hAnsi="Times New Roman" w:cs="Times New Roman"/>
          <w:sz w:val="24"/>
        </w:rPr>
      </w:pPr>
      <w:r>
        <w:rPr>
          <w:rFonts w:ascii="Times New Roman" w:eastAsia="Times New Roman" w:hAnsi="Times New Roman" w:cs="Times New Roman"/>
          <w:sz w:val="24"/>
        </w:rPr>
        <w:t xml:space="preserve">A teacher or other person as designated by the Section 504 Team must monitor the student’s progress and effectiveness of the student’s plan.  The teacher or other designee will contact the parent at least annually to discuss whether the Section 504 plan continues to be appropriate or whether any changes are necessary.  If changes are considered, the Section 504 Team must be convened.  In addition, the Section 504 Team should reconvene when the student’s situation warrants a review (ex: natural transition periods, concerns are raised by teacher or parent, or when the student’s performance changes). </w:t>
      </w:r>
    </w:p>
    <w:p w14:paraId="61B85CD3" w14:textId="77777777" w:rsidR="002A78B6" w:rsidRDefault="002A78B6" w:rsidP="002A78B6">
      <w:pPr>
        <w:widowControl w:val="0"/>
        <w:tabs>
          <w:tab w:val="left" w:pos="720"/>
        </w:tabs>
        <w:autoSpaceDE w:val="0"/>
        <w:autoSpaceDN w:val="0"/>
        <w:spacing w:before="90" w:line="240" w:lineRule="auto"/>
        <w:ind w:left="720" w:firstLine="0"/>
        <w:rPr>
          <w:rFonts w:ascii="Times New Roman" w:eastAsia="Times New Roman" w:hAnsi="Times New Roman" w:cs="Times New Roman"/>
          <w:sz w:val="24"/>
        </w:rPr>
      </w:pPr>
    </w:p>
    <w:p w14:paraId="0F3376E5" w14:textId="320A07E3" w:rsidR="002A78B6" w:rsidRPr="002A78B6" w:rsidRDefault="002A78B6" w:rsidP="002A78B6">
      <w:pPr>
        <w:pStyle w:val="ListParagraph"/>
        <w:widowControl w:val="0"/>
        <w:numPr>
          <w:ilvl w:val="0"/>
          <w:numId w:val="8"/>
        </w:numPr>
        <w:tabs>
          <w:tab w:val="left" w:pos="720"/>
        </w:tabs>
        <w:autoSpaceDE w:val="0"/>
        <w:autoSpaceDN w:val="0"/>
        <w:spacing w:before="9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 xml:space="preserve">Reevaluation </w:t>
      </w:r>
    </w:p>
    <w:p w14:paraId="56AB2EB6" w14:textId="7AF4145B" w:rsidR="002A78B6" w:rsidRDefault="002A78B6" w:rsidP="002A78B6">
      <w:pPr>
        <w:widowControl w:val="0"/>
        <w:tabs>
          <w:tab w:val="left" w:pos="720"/>
        </w:tabs>
        <w:autoSpaceDE w:val="0"/>
        <w:autoSpaceDN w:val="0"/>
        <w:spacing w:before="90" w:line="240" w:lineRule="auto"/>
        <w:ind w:left="720" w:firstLine="0"/>
        <w:rPr>
          <w:rFonts w:ascii="Times New Roman" w:eastAsia="Times New Roman" w:hAnsi="Times New Roman" w:cs="Times New Roman"/>
          <w:sz w:val="24"/>
        </w:rPr>
      </w:pPr>
      <w:r>
        <w:rPr>
          <w:rFonts w:ascii="Times New Roman" w:eastAsia="Times New Roman" w:hAnsi="Times New Roman" w:cs="Times New Roman"/>
          <w:sz w:val="24"/>
        </w:rPr>
        <w:t xml:space="preserve">A student’s eligibility under Section 504 should be reevaluated at least once every three (3) years and before any significant change in the student’s placement. </w:t>
      </w:r>
    </w:p>
    <w:p w14:paraId="3500D241" w14:textId="77777777" w:rsidR="00DA5F6E" w:rsidRDefault="00DA5F6E" w:rsidP="00DA5F6E">
      <w:pPr>
        <w:widowControl w:val="0"/>
        <w:tabs>
          <w:tab w:val="left" w:pos="720"/>
        </w:tabs>
        <w:autoSpaceDE w:val="0"/>
        <w:autoSpaceDN w:val="0"/>
        <w:spacing w:before="90" w:line="240" w:lineRule="auto"/>
        <w:ind w:firstLine="0"/>
        <w:rPr>
          <w:rFonts w:ascii="Times New Roman" w:eastAsia="Times New Roman" w:hAnsi="Times New Roman" w:cs="Times New Roman"/>
          <w:sz w:val="24"/>
        </w:rPr>
      </w:pPr>
    </w:p>
    <w:p w14:paraId="32A8799C" w14:textId="3A95BEDB" w:rsidR="00DA5F6E" w:rsidRDefault="007519C6" w:rsidP="00DA5F6E">
      <w:pPr>
        <w:pStyle w:val="ListParagraph"/>
        <w:widowControl w:val="0"/>
        <w:numPr>
          <w:ilvl w:val="0"/>
          <w:numId w:val="7"/>
        </w:numPr>
        <w:tabs>
          <w:tab w:val="left" w:pos="720"/>
        </w:tabs>
        <w:autoSpaceDE w:val="0"/>
        <w:autoSpaceDN w:val="0"/>
        <w:spacing w:before="90" w:line="240" w:lineRule="auto"/>
        <w:rPr>
          <w:rFonts w:ascii="Times New Roman" w:eastAsia="Times New Roman" w:hAnsi="Times New Roman" w:cs="Times New Roman"/>
          <w:b/>
          <w:bCs/>
          <w:sz w:val="24"/>
        </w:rPr>
      </w:pPr>
      <w:r>
        <w:rPr>
          <w:rFonts w:ascii="Times New Roman" w:eastAsia="Times New Roman" w:hAnsi="Times New Roman" w:cs="Times New Roman"/>
          <w:b/>
          <w:bCs/>
          <w:sz w:val="24"/>
        </w:rPr>
        <w:t xml:space="preserve">DISCIPLINE </w:t>
      </w:r>
      <w:r w:rsidR="00DA5F6E">
        <w:rPr>
          <w:rFonts w:ascii="Times New Roman" w:eastAsia="Times New Roman" w:hAnsi="Times New Roman" w:cs="Times New Roman"/>
          <w:b/>
          <w:bCs/>
          <w:sz w:val="24"/>
        </w:rPr>
        <w:t xml:space="preserve">OF SECTION 504 STUDENTS </w:t>
      </w:r>
    </w:p>
    <w:p w14:paraId="402E8470" w14:textId="77777777" w:rsidR="00517C46" w:rsidRDefault="00517C46" w:rsidP="00517C46">
      <w:pPr>
        <w:pStyle w:val="ListParagraph"/>
        <w:widowControl w:val="0"/>
        <w:tabs>
          <w:tab w:val="left" w:pos="720"/>
        </w:tabs>
        <w:autoSpaceDE w:val="0"/>
        <w:autoSpaceDN w:val="0"/>
        <w:spacing w:before="90" w:line="240" w:lineRule="auto"/>
        <w:ind w:left="1200" w:firstLine="0"/>
        <w:rPr>
          <w:rFonts w:ascii="Times New Roman" w:eastAsia="Times New Roman" w:hAnsi="Times New Roman" w:cs="Times New Roman"/>
          <w:b/>
          <w:bCs/>
          <w:sz w:val="24"/>
        </w:rPr>
      </w:pPr>
    </w:p>
    <w:p w14:paraId="0B93FDA0" w14:textId="1DC7BA8B" w:rsidR="00646045" w:rsidRDefault="00DA5F6E" w:rsidP="00E66793">
      <w:pPr>
        <w:widowControl w:val="0"/>
        <w:tabs>
          <w:tab w:val="left" w:pos="720"/>
        </w:tabs>
        <w:autoSpaceDE w:val="0"/>
        <w:autoSpaceDN w:val="0"/>
        <w:spacing w:before="90" w:line="240" w:lineRule="auto"/>
        <w:ind w:firstLine="0"/>
        <w:rPr>
          <w:rFonts w:ascii="Times New Roman" w:eastAsia="Times New Roman" w:hAnsi="Times New Roman" w:cs="Times New Roman"/>
          <w:sz w:val="24"/>
        </w:rPr>
      </w:pPr>
      <w:r>
        <w:rPr>
          <w:rFonts w:ascii="Times New Roman" w:eastAsia="Times New Roman" w:hAnsi="Times New Roman" w:cs="Times New Roman"/>
          <w:sz w:val="24"/>
        </w:rPr>
        <w:t xml:space="preserve">Students </w:t>
      </w:r>
      <w:r w:rsidR="00726704">
        <w:rPr>
          <w:rFonts w:ascii="Times New Roman" w:eastAsia="Times New Roman" w:hAnsi="Times New Roman" w:cs="Times New Roman"/>
          <w:sz w:val="24"/>
        </w:rPr>
        <w:t xml:space="preserve">who are eligible under Section 504 have certain additional protections when charged with a violation of the Code of Student Conduct that constitutes a significant change in placement.  </w:t>
      </w:r>
      <w:r w:rsidR="00646045">
        <w:rPr>
          <w:rFonts w:ascii="Times New Roman" w:eastAsia="Times New Roman" w:hAnsi="Times New Roman" w:cs="Times New Roman"/>
          <w:sz w:val="24"/>
        </w:rPr>
        <w:t xml:space="preserve">This applies to students who are already determined </w:t>
      </w:r>
      <w:proofErr w:type="gramStart"/>
      <w:r w:rsidR="00646045">
        <w:rPr>
          <w:rFonts w:ascii="Times New Roman" w:eastAsia="Times New Roman" w:hAnsi="Times New Roman" w:cs="Times New Roman"/>
          <w:sz w:val="24"/>
        </w:rPr>
        <w:t>eligible</w:t>
      </w:r>
      <w:proofErr w:type="gramEnd"/>
      <w:r w:rsidR="00646045">
        <w:rPr>
          <w:rFonts w:ascii="Times New Roman" w:eastAsia="Times New Roman" w:hAnsi="Times New Roman" w:cs="Times New Roman"/>
          <w:sz w:val="24"/>
        </w:rPr>
        <w:t xml:space="preserve"> under Section 504, as well as students who may be eligible under Section 504 and have not yet been identified and evaluated.</w:t>
      </w:r>
    </w:p>
    <w:p w14:paraId="14E1CD17" w14:textId="124C17F4" w:rsidR="00646045" w:rsidRDefault="00646045" w:rsidP="00E66793">
      <w:pPr>
        <w:widowControl w:val="0"/>
        <w:tabs>
          <w:tab w:val="left" w:pos="720"/>
        </w:tabs>
        <w:autoSpaceDE w:val="0"/>
        <w:autoSpaceDN w:val="0"/>
        <w:spacing w:before="90" w:line="240" w:lineRule="auto"/>
        <w:ind w:firstLine="0"/>
        <w:rPr>
          <w:rFonts w:ascii="Times New Roman" w:eastAsia="Times New Roman" w:hAnsi="Times New Roman" w:cs="Times New Roman"/>
          <w:sz w:val="24"/>
        </w:rPr>
      </w:pPr>
      <w:r>
        <w:rPr>
          <w:rFonts w:ascii="Times New Roman" w:eastAsia="Times New Roman" w:hAnsi="Times New Roman" w:cs="Times New Roman"/>
          <w:sz w:val="24"/>
        </w:rPr>
        <w:t xml:space="preserve">Consistent with Section 504, the District will ensure, at a minimum, the following: </w:t>
      </w:r>
    </w:p>
    <w:p w14:paraId="6150ACE1" w14:textId="6071BE03" w:rsidR="00646045" w:rsidRDefault="00646045" w:rsidP="00646045">
      <w:pPr>
        <w:pStyle w:val="ListParagraph"/>
        <w:widowControl w:val="0"/>
        <w:numPr>
          <w:ilvl w:val="0"/>
          <w:numId w:val="20"/>
        </w:numPr>
        <w:tabs>
          <w:tab w:val="left" w:pos="720"/>
        </w:tabs>
        <w:autoSpaceDE w:val="0"/>
        <w:autoSpaceDN w:val="0"/>
        <w:spacing w:before="9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w:t>
      </w:r>
      <w:proofErr w:type="gramStart"/>
      <w:r>
        <w:rPr>
          <w:rFonts w:ascii="Times New Roman" w:eastAsia="Times New Roman" w:hAnsi="Times New Roman" w:cs="Times New Roman"/>
          <w:sz w:val="24"/>
        </w:rPr>
        <w:t>District</w:t>
      </w:r>
      <w:proofErr w:type="gramEnd"/>
      <w:r>
        <w:rPr>
          <w:rFonts w:ascii="Times New Roman" w:eastAsia="Times New Roman" w:hAnsi="Times New Roman" w:cs="Times New Roman"/>
          <w:sz w:val="24"/>
        </w:rPr>
        <w:t xml:space="preserve"> will conduct an evaluation of a student with a disability under Section 504, referred to as a manifestation determination, before implementing a disciplinary removal that will result in a significant change in placement, which means: </w:t>
      </w:r>
    </w:p>
    <w:p w14:paraId="065ADC15" w14:textId="77777777" w:rsidR="00EB4929" w:rsidRDefault="00646045" w:rsidP="00EB4929">
      <w:pPr>
        <w:pStyle w:val="ListParagraph"/>
        <w:widowControl w:val="0"/>
        <w:numPr>
          <w:ilvl w:val="1"/>
          <w:numId w:val="20"/>
        </w:numPr>
        <w:tabs>
          <w:tab w:val="left" w:pos="720"/>
        </w:tabs>
        <w:autoSpaceDE w:val="0"/>
        <w:autoSpaceDN w:val="0"/>
        <w:spacing w:before="9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 removal from class or school for longer than 10 consecutive school days, or </w:t>
      </w:r>
    </w:p>
    <w:p w14:paraId="4B401B73" w14:textId="1F61E2E5" w:rsidR="00EB4929" w:rsidRPr="00EB4929" w:rsidRDefault="00646045" w:rsidP="00EB4929">
      <w:pPr>
        <w:pStyle w:val="ListParagraph"/>
        <w:widowControl w:val="0"/>
        <w:numPr>
          <w:ilvl w:val="1"/>
          <w:numId w:val="20"/>
        </w:numPr>
        <w:tabs>
          <w:tab w:val="left" w:pos="720"/>
        </w:tabs>
        <w:autoSpaceDE w:val="0"/>
        <w:autoSpaceDN w:val="0"/>
        <w:spacing w:before="90" w:line="240" w:lineRule="auto"/>
        <w:rPr>
          <w:rFonts w:ascii="Times New Roman" w:eastAsia="Times New Roman" w:hAnsi="Times New Roman" w:cs="Times New Roman"/>
          <w:sz w:val="24"/>
        </w:rPr>
      </w:pPr>
      <w:r w:rsidRPr="00EB4929">
        <w:rPr>
          <w:rFonts w:ascii="Times New Roman" w:eastAsia="Times New Roman" w:hAnsi="Times New Roman" w:cs="Times New Roman"/>
          <w:sz w:val="24"/>
        </w:rPr>
        <w:t xml:space="preserve">A series of removals from class or school that together total more than 10 consecutive school days in a school year and constitute a pattern of removal. </w:t>
      </w:r>
      <w:r w:rsidR="00EB4929" w:rsidRPr="00EB4929">
        <w:rPr>
          <w:rFonts w:ascii="Times New Roman" w:eastAsia="Times New Roman" w:hAnsi="Times New Roman" w:cs="Times New Roman"/>
          <w:sz w:val="24"/>
        </w:rPr>
        <w:t xml:space="preserve">Whether a series of </w:t>
      </w:r>
      <w:r w:rsidR="00EB4929">
        <w:rPr>
          <w:rFonts w:ascii="Times New Roman" w:eastAsia="Times New Roman" w:hAnsi="Times New Roman" w:cs="Times New Roman"/>
          <w:sz w:val="24"/>
        </w:rPr>
        <w:t xml:space="preserve">removals </w:t>
      </w:r>
      <w:r w:rsidR="00EB4929" w:rsidRPr="00EB4929">
        <w:rPr>
          <w:rFonts w:ascii="Times New Roman" w:eastAsia="Times New Roman" w:hAnsi="Times New Roman" w:cs="Times New Roman"/>
          <w:sz w:val="24"/>
        </w:rPr>
        <w:t xml:space="preserve">creates a pattern of </w:t>
      </w:r>
      <w:r w:rsidR="00EB4929">
        <w:rPr>
          <w:rFonts w:ascii="Times New Roman" w:eastAsia="Times New Roman" w:hAnsi="Times New Roman" w:cs="Times New Roman"/>
          <w:sz w:val="24"/>
        </w:rPr>
        <w:t xml:space="preserve">removals </w:t>
      </w:r>
      <w:r w:rsidR="00EB4929" w:rsidRPr="00EB4929">
        <w:rPr>
          <w:rFonts w:ascii="Times New Roman" w:eastAsia="Times New Roman" w:hAnsi="Times New Roman" w:cs="Times New Roman"/>
          <w:sz w:val="24"/>
        </w:rPr>
        <w:t xml:space="preserve">is determined on a case-by-case basis </w:t>
      </w:r>
      <w:proofErr w:type="gramStart"/>
      <w:r w:rsidR="00EB4929" w:rsidRPr="00EB4929">
        <w:rPr>
          <w:rFonts w:ascii="Times New Roman" w:eastAsia="Times New Roman" w:hAnsi="Times New Roman" w:cs="Times New Roman"/>
          <w:sz w:val="24"/>
        </w:rPr>
        <w:t>taking into account</w:t>
      </w:r>
      <w:proofErr w:type="gramEnd"/>
      <w:r w:rsidR="00EB4929" w:rsidRPr="00EB4929">
        <w:rPr>
          <w:rFonts w:ascii="Times New Roman" w:eastAsia="Times New Roman" w:hAnsi="Times New Roman" w:cs="Times New Roman"/>
          <w:sz w:val="24"/>
        </w:rPr>
        <w:t xml:space="preserve"> the following factors: </w:t>
      </w:r>
    </w:p>
    <w:p w14:paraId="7569EF67" w14:textId="3F0706EA" w:rsidR="00EB4929" w:rsidRDefault="00EB4929" w:rsidP="00EB4929">
      <w:pPr>
        <w:pStyle w:val="ListParagraph"/>
        <w:widowControl w:val="0"/>
        <w:numPr>
          <w:ilvl w:val="1"/>
          <w:numId w:val="15"/>
        </w:numPr>
        <w:tabs>
          <w:tab w:val="left" w:pos="720"/>
        </w:tabs>
        <w:autoSpaceDE w:val="0"/>
        <w:autoSpaceDN w:val="0"/>
        <w:spacing w:before="9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length of each </w:t>
      </w:r>
      <w:r w:rsidR="0031442C">
        <w:rPr>
          <w:rFonts w:ascii="Times New Roman" w:eastAsia="Times New Roman" w:hAnsi="Times New Roman" w:cs="Times New Roman"/>
          <w:sz w:val="24"/>
        </w:rPr>
        <w:t>removal</w:t>
      </w:r>
    </w:p>
    <w:p w14:paraId="7C124072" w14:textId="1F0F8DA6" w:rsidR="00EB4929" w:rsidRDefault="00EB4929" w:rsidP="00EB4929">
      <w:pPr>
        <w:pStyle w:val="ListParagraph"/>
        <w:widowControl w:val="0"/>
        <w:numPr>
          <w:ilvl w:val="1"/>
          <w:numId w:val="15"/>
        </w:numPr>
        <w:tabs>
          <w:tab w:val="left" w:pos="720"/>
        </w:tabs>
        <w:autoSpaceDE w:val="0"/>
        <w:autoSpaceDN w:val="0"/>
        <w:spacing w:before="9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proximity of the </w:t>
      </w:r>
      <w:r w:rsidR="0031442C">
        <w:rPr>
          <w:rFonts w:ascii="Times New Roman" w:eastAsia="Times New Roman" w:hAnsi="Times New Roman" w:cs="Times New Roman"/>
          <w:sz w:val="24"/>
        </w:rPr>
        <w:t>removals to each other</w:t>
      </w:r>
    </w:p>
    <w:p w14:paraId="20AC3B65" w14:textId="4EFC5A71" w:rsidR="0031442C" w:rsidRDefault="0031442C" w:rsidP="00EB4929">
      <w:pPr>
        <w:pStyle w:val="ListParagraph"/>
        <w:widowControl w:val="0"/>
        <w:numPr>
          <w:ilvl w:val="1"/>
          <w:numId w:val="15"/>
        </w:numPr>
        <w:tabs>
          <w:tab w:val="left" w:pos="720"/>
        </w:tabs>
        <w:autoSpaceDE w:val="0"/>
        <w:autoSpaceDN w:val="0"/>
        <w:spacing w:before="9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The total amount of time the student is removed from school</w:t>
      </w:r>
    </w:p>
    <w:p w14:paraId="7B8BDF2B" w14:textId="4CE50200" w:rsidR="00646045" w:rsidRPr="00EB4929" w:rsidRDefault="00EB4929" w:rsidP="0031442C">
      <w:pPr>
        <w:pStyle w:val="ListParagraph"/>
        <w:widowControl w:val="0"/>
        <w:numPr>
          <w:ilvl w:val="1"/>
          <w:numId w:val="15"/>
        </w:numPr>
        <w:tabs>
          <w:tab w:val="left" w:pos="720"/>
        </w:tabs>
        <w:autoSpaceDE w:val="0"/>
        <w:autoSpaceDN w:val="0"/>
        <w:spacing w:before="9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w:t>
      </w:r>
      <w:r w:rsidR="0031442C">
        <w:rPr>
          <w:rFonts w:ascii="Times New Roman" w:eastAsia="Times New Roman" w:hAnsi="Times New Roman" w:cs="Times New Roman"/>
          <w:sz w:val="24"/>
        </w:rPr>
        <w:t xml:space="preserve">nature of the behavior underlying each incident and giving rise to the series of removals. </w:t>
      </w:r>
    </w:p>
    <w:p w14:paraId="3144E3D1" w14:textId="77777777" w:rsidR="00646045" w:rsidRDefault="00646045" w:rsidP="00646045">
      <w:pPr>
        <w:pStyle w:val="ListParagraph"/>
        <w:widowControl w:val="0"/>
        <w:tabs>
          <w:tab w:val="left" w:pos="720"/>
        </w:tabs>
        <w:autoSpaceDE w:val="0"/>
        <w:autoSpaceDN w:val="0"/>
        <w:spacing w:before="90" w:line="240" w:lineRule="auto"/>
        <w:ind w:firstLine="0"/>
        <w:rPr>
          <w:rFonts w:ascii="Times New Roman" w:eastAsia="Times New Roman" w:hAnsi="Times New Roman" w:cs="Times New Roman"/>
          <w:sz w:val="24"/>
        </w:rPr>
      </w:pPr>
    </w:p>
    <w:p w14:paraId="74733F81" w14:textId="4A41A983" w:rsidR="005B1D73" w:rsidRDefault="005B1D73" w:rsidP="0031442C">
      <w:pPr>
        <w:pStyle w:val="ListParagraph"/>
        <w:widowControl w:val="0"/>
        <w:numPr>
          <w:ilvl w:val="0"/>
          <w:numId w:val="15"/>
        </w:numPr>
        <w:tabs>
          <w:tab w:val="left" w:pos="720"/>
        </w:tabs>
        <w:autoSpaceDE w:val="0"/>
        <w:autoSpaceDN w:val="0"/>
        <w:spacing w:before="9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disciplinary removal includes formal removals (ex: out of school suspensions</w:t>
      </w:r>
      <w:proofErr w:type="gramStart"/>
      <w:r>
        <w:rPr>
          <w:rFonts w:ascii="Times New Roman" w:eastAsia="Times New Roman" w:hAnsi="Times New Roman" w:cs="Times New Roman"/>
          <w:sz w:val="24"/>
          <w:szCs w:val="24"/>
        </w:rPr>
        <w:t>, in</w:t>
      </w:r>
      <w:proofErr w:type="gramEnd"/>
      <w:r>
        <w:rPr>
          <w:rFonts w:ascii="Times New Roman" w:eastAsia="Times New Roman" w:hAnsi="Times New Roman" w:cs="Times New Roman"/>
          <w:sz w:val="24"/>
          <w:szCs w:val="24"/>
        </w:rPr>
        <w:t xml:space="preserve"> school suspensions, and time at the office) as well as informal removals (ex: shortened school day, required early pick-up, removal to the hallway, and removal to the quiet room). </w:t>
      </w:r>
    </w:p>
    <w:p w14:paraId="28AF346A" w14:textId="77777777" w:rsidR="005B1D73" w:rsidRDefault="005B1D73" w:rsidP="005B1D73">
      <w:pPr>
        <w:pStyle w:val="ListParagraph"/>
        <w:widowControl w:val="0"/>
        <w:tabs>
          <w:tab w:val="left" w:pos="720"/>
        </w:tabs>
        <w:autoSpaceDE w:val="0"/>
        <w:autoSpaceDN w:val="0"/>
        <w:spacing w:before="90" w:line="240" w:lineRule="auto"/>
        <w:ind w:firstLine="0"/>
        <w:rPr>
          <w:rFonts w:ascii="Times New Roman" w:eastAsia="Times New Roman" w:hAnsi="Times New Roman" w:cs="Times New Roman"/>
          <w:sz w:val="24"/>
          <w:szCs w:val="24"/>
        </w:rPr>
      </w:pPr>
    </w:p>
    <w:p w14:paraId="177E47A3" w14:textId="595166BF" w:rsidR="0031442C" w:rsidRPr="00FF6D23" w:rsidRDefault="0031442C" w:rsidP="00FF6D23">
      <w:pPr>
        <w:pStyle w:val="ListParagraph"/>
        <w:widowControl w:val="0"/>
        <w:numPr>
          <w:ilvl w:val="0"/>
          <w:numId w:val="15"/>
        </w:numPr>
        <w:tabs>
          <w:tab w:val="left" w:pos="720"/>
        </w:tabs>
        <w:autoSpaceDE w:val="0"/>
        <w:autoSpaceDN w:val="0"/>
        <w:spacing w:before="90" w:line="240" w:lineRule="auto"/>
        <w:ind w:left="720"/>
        <w:rPr>
          <w:rFonts w:ascii="Times New Roman" w:eastAsia="Times New Roman" w:hAnsi="Times New Roman" w:cs="Times New Roman"/>
          <w:sz w:val="24"/>
          <w:szCs w:val="24"/>
        </w:rPr>
      </w:pPr>
      <w:r w:rsidRPr="00FF6D23">
        <w:rPr>
          <w:rFonts w:ascii="Times New Roman" w:eastAsia="Times New Roman" w:hAnsi="Times New Roman" w:cs="Times New Roman"/>
          <w:sz w:val="24"/>
          <w:szCs w:val="24"/>
          <w:highlight w:val="yellow"/>
        </w:rPr>
        <w:t xml:space="preserve">The manifestation determination </w:t>
      </w:r>
      <w:r w:rsidR="00FF6D23" w:rsidRPr="00FF6D23">
        <w:rPr>
          <w:rFonts w:ascii="Times New Roman" w:eastAsia="Times New Roman" w:hAnsi="Times New Roman" w:cs="Times New Roman"/>
          <w:sz w:val="24"/>
          <w:szCs w:val="24"/>
          <w:highlight w:val="yellow"/>
        </w:rPr>
        <w:t>must be conducted before the eleventh consecutive day of removal or, before the eleventh total day of removal during a school year if a series of short-term non-consecutive removals create a pattern of removals totaling more than 10 days.</w:t>
      </w:r>
      <w:r w:rsidR="00FF6D23">
        <w:rPr>
          <w:rFonts w:ascii="Times New Roman" w:eastAsia="Times New Roman" w:hAnsi="Times New Roman" w:cs="Times New Roman"/>
          <w:sz w:val="24"/>
          <w:szCs w:val="24"/>
        </w:rPr>
        <w:t xml:space="preserve">  </w:t>
      </w:r>
      <w:r w:rsidRPr="00FF6D23">
        <w:rPr>
          <w:rFonts w:ascii="Times New Roman" w:eastAsia="Times New Roman" w:hAnsi="Times New Roman" w:cs="Times New Roman"/>
          <w:sz w:val="24"/>
          <w:szCs w:val="24"/>
        </w:rPr>
        <w:t xml:space="preserve">This determination should be made by a group of </w:t>
      </w:r>
      <w:proofErr w:type="gramStart"/>
      <w:r w:rsidRPr="00FF6D23">
        <w:rPr>
          <w:rFonts w:ascii="Times New Roman" w:eastAsia="Times New Roman" w:hAnsi="Times New Roman" w:cs="Times New Roman"/>
          <w:sz w:val="24"/>
          <w:szCs w:val="24"/>
        </w:rPr>
        <w:t>persons</w:t>
      </w:r>
      <w:proofErr w:type="gramEnd"/>
      <w:r w:rsidRPr="00FF6D23">
        <w:rPr>
          <w:rFonts w:ascii="Times New Roman" w:eastAsia="Times New Roman" w:hAnsi="Times New Roman" w:cs="Times New Roman"/>
          <w:sz w:val="24"/>
          <w:szCs w:val="24"/>
        </w:rPr>
        <w:t xml:space="preserve"> knowledgeable about the student, the meaning of evaluation data, placement options, the student’s Section 504 Plan, and the disciplinary incident. Also, the student’s </w:t>
      </w:r>
      <w:proofErr w:type="gramStart"/>
      <w:r w:rsidRPr="00FF6D23">
        <w:rPr>
          <w:rFonts w:ascii="Times New Roman" w:eastAsia="Times New Roman" w:hAnsi="Times New Roman" w:cs="Times New Roman"/>
          <w:sz w:val="24"/>
          <w:szCs w:val="24"/>
        </w:rPr>
        <w:t>parent</w:t>
      </w:r>
      <w:proofErr w:type="gramEnd"/>
      <w:r w:rsidRPr="00FF6D23">
        <w:rPr>
          <w:rFonts w:ascii="Times New Roman" w:eastAsia="Times New Roman" w:hAnsi="Times New Roman" w:cs="Times New Roman"/>
          <w:sz w:val="24"/>
          <w:szCs w:val="24"/>
        </w:rPr>
        <w:t xml:space="preserve"> or </w:t>
      </w:r>
      <w:proofErr w:type="gramStart"/>
      <w:r w:rsidRPr="00FF6D23">
        <w:rPr>
          <w:rFonts w:ascii="Times New Roman" w:eastAsia="Times New Roman" w:hAnsi="Times New Roman" w:cs="Times New Roman"/>
          <w:sz w:val="24"/>
          <w:szCs w:val="24"/>
        </w:rPr>
        <w:t>guardian</w:t>
      </w:r>
      <w:proofErr w:type="gramEnd"/>
      <w:r w:rsidRPr="00FF6D23">
        <w:rPr>
          <w:rFonts w:ascii="Times New Roman" w:eastAsia="Times New Roman" w:hAnsi="Times New Roman" w:cs="Times New Roman"/>
          <w:sz w:val="24"/>
          <w:szCs w:val="24"/>
        </w:rPr>
        <w:t xml:space="preserve"> must be invited to participate in the meeting and provided a copy of </w:t>
      </w:r>
      <w:proofErr w:type="gramStart"/>
      <w:r w:rsidRPr="00FF6D23">
        <w:rPr>
          <w:rFonts w:ascii="Times New Roman" w:eastAsia="Times New Roman" w:hAnsi="Times New Roman" w:cs="Times New Roman"/>
          <w:sz w:val="24"/>
          <w:szCs w:val="24"/>
        </w:rPr>
        <w:t>the Section</w:t>
      </w:r>
      <w:proofErr w:type="gramEnd"/>
      <w:r w:rsidRPr="00FF6D23">
        <w:rPr>
          <w:rFonts w:ascii="Times New Roman" w:eastAsia="Times New Roman" w:hAnsi="Times New Roman" w:cs="Times New Roman"/>
          <w:sz w:val="24"/>
          <w:szCs w:val="24"/>
        </w:rPr>
        <w:t xml:space="preserve"> 504 Notice of Procedural Safeguards.  </w:t>
      </w:r>
    </w:p>
    <w:p w14:paraId="1EBB6512" w14:textId="77777777" w:rsidR="0031442C" w:rsidRDefault="0031442C" w:rsidP="0031442C">
      <w:pPr>
        <w:pStyle w:val="ListParagraph"/>
        <w:widowControl w:val="0"/>
        <w:tabs>
          <w:tab w:val="left" w:pos="720"/>
        </w:tabs>
        <w:autoSpaceDE w:val="0"/>
        <w:autoSpaceDN w:val="0"/>
        <w:spacing w:before="90" w:line="240" w:lineRule="auto"/>
        <w:ind w:firstLine="0"/>
        <w:rPr>
          <w:rFonts w:ascii="Times New Roman" w:eastAsia="Times New Roman" w:hAnsi="Times New Roman" w:cs="Times New Roman"/>
          <w:sz w:val="24"/>
          <w:szCs w:val="24"/>
        </w:rPr>
      </w:pPr>
    </w:p>
    <w:p w14:paraId="20E4D4A0" w14:textId="10566C68" w:rsidR="00646045" w:rsidRPr="00930863" w:rsidRDefault="0031442C" w:rsidP="00930863">
      <w:pPr>
        <w:pStyle w:val="ListParagraph"/>
        <w:numPr>
          <w:ilvl w:val="0"/>
          <w:numId w:val="15"/>
        </w:numPr>
        <w:tabs>
          <w:tab w:val="left" w:pos="720"/>
        </w:tabs>
        <w:spacing w:line="240" w:lineRule="auto"/>
        <w:ind w:left="720"/>
        <w:rPr>
          <w:rFonts w:ascii="Times New Roman" w:hAnsi="Times New Roman" w:cs="Times New Roman"/>
          <w:sz w:val="24"/>
          <w:szCs w:val="24"/>
        </w:rPr>
      </w:pPr>
      <w:r w:rsidRPr="0031442C">
        <w:rPr>
          <w:rFonts w:ascii="Times New Roman" w:eastAsia="Times New Roman" w:hAnsi="Times New Roman" w:cs="Times New Roman"/>
          <w:sz w:val="24"/>
          <w:szCs w:val="24"/>
        </w:rPr>
        <w:t xml:space="preserve">The purpose of the manifestation determination is to review whether the student’s misconduct was caused </w:t>
      </w:r>
      <w:proofErr w:type="gramStart"/>
      <w:r w:rsidRPr="0031442C">
        <w:rPr>
          <w:rFonts w:ascii="Times New Roman" w:eastAsia="Times New Roman" w:hAnsi="Times New Roman" w:cs="Times New Roman"/>
          <w:sz w:val="24"/>
          <w:szCs w:val="24"/>
        </w:rPr>
        <w:t>by, or</w:t>
      </w:r>
      <w:proofErr w:type="gramEnd"/>
      <w:r w:rsidRPr="0031442C">
        <w:rPr>
          <w:rFonts w:ascii="Times New Roman" w:eastAsia="Times New Roman" w:hAnsi="Times New Roman" w:cs="Times New Roman"/>
          <w:sz w:val="24"/>
          <w:szCs w:val="24"/>
        </w:rPr>
        <w:t xml:space="preserve"> had a direct and substantial relationship to the student’s disability; or whether the conduct was a direct result of the </w:t>
      </w:r>
      <w:proofErr w:type="gramStart"/>
      <w:r w:rsidRPr="0031442C">
        <w:rPr>
          <w:rFonts w:ascii="Times New Roman" w:eastAsia="Times New Roman" w:hAnsi="Times New Roman" w:cs="Times New Roman"/>
          <w:sz w:val="24"/>
          <w:szCs w:val="24"/>
        </w:rPr>
        <w:t>District’s</w:t>
      </w:r>
      <w:proofErr w:type="gramEnd"/>
      <w:r w:rsidRPr="0031442C">
        <w:rPr>
          <w:rFonts w:ascii="Times New Roman" w:eastAsia="Times New Roman" w:hAnsi="Times New Roman" w:cs="Times New Roman"/>
          <w:sz w:val="24"/>
          <w:szCs w:val="24"/>
        </w:rPr>
        <w:t xml:space="preserve"> failure to implement the student’s Section 504 plan</w:t>
      </w:r>
      <w:r w:rsidR="00930863">
        <w:rPr>
          <w:rFonts w:ascii="Times New Roman" w:eastAsia="Times New Roman" w:hAnsi="Times New Roman" w:cs="Times New Roman"/>
          <w:sz w:val="24"/>
          <w:szCs w:val="24"/>
        </w:rPr>
        <w:t xml:space="preserve">.  If the team determines yes to any of the previous inquiries, the team must then determine </w:t>
      </w:r>
      <w:r w:rsidR="00646045" w:rsidRPr="0031442C">
        <w:rPr>
          <w:rFonts w:ascii="Times New Roman" w:hAnsi="Times New Roman" w:cs="Times New Roman"/>
          <w:sz w:val="24"/>
          <w:szCs w:val="24"/>
        </w:rPr>
        <w:t xml:space="preserve">whether changes in the student’s placement are required to ensure the student receives a FAPE; </w:t>
      </w:r>
      <w:r w:rsidR="00930863" w:rsidRPr="00726704">
        <w:rPr>
          <w:rFonts w:ascii="Times New Roman" w:hAnsi="Times New Roman" w:cs="Times New Roman"/>
          <w:sz w:val="24"/>
          <w:szCs w:val="24"/>
        </w:rPr>
        <w:t>In making its determination, the 504 Team must review all relevant information in the student’s file, the student’s Section 504 plan, any teacher observations of the student, and relevant information provided by the parent.</w:t>
      </w:r>
    </w:p>
    <w:p w14:paraId="11E4DC20" w14:textId="77777777" w:rsidR="00646045" w:rsidRPr="00646045" w:rsidRDefault="00646045" w:rsidP="00646045">
      <w:pPr>
        <w:widowControl w:val="0"/>
        <w:tabs>
          <w:tab w:val="left" w:pos="720"/>
        </w:tabs>
        <w:autoSpaceDE w:val="0"/>
        <w:autoSpaceDN w:val="0"/>
        <w:spacing w:before="90" w:line="240" w:lineRule="auto"/>
        <w:ind w:firstLine="0"/>
        <w:rPr>
          <w:rFonts w:ascii="Times New Roman" w:eastAsia="Times New Roman" w:hAnsi="Times New Roman" w:cs="Times New Roman"/>
          <w:sz w:val="24"/>
          <w:szCs w:val="24"/>
        </w:rPr>
      </w:pPr>
    </w:p>
    <w:p w14:paraId="660B1345" w14:textId="17B049B5" w:rsidR="00930863" w:rsidRDefault="00930863" w:rsidP="00930863">
      <w:pPr>
        <w:pStyle w:val="ListParagraph"/>
        <w:widowControl w:val="0"/>
        <w:numPr>
          <w:ilvl w:val="0"/>
          <w:numId w:val="15"/>
        </w:numPr>
        <w:tabs>
          <w:tab w:val="left" w:pos="720"/>
        </w:tabs>
        <w:autoSpaceDE w:val="0"/>
        <w:autoSpaceDN w:val="0"/>
        <w:spacing w:before="90" w:line="240" w:lineRule="auto"/>
        <w:ind w:left="720"/>
        <w:rPr>
          <w:rFonts w:ascii="Times New Roman" w:eastAsia="Times New Roman" w:hAnsi="Times New Roman" w:cs="Times New Roman"/>
          <w:sz w:val="24"/>
          <w:szCs w:val="24"/>
        </w:rPr>
      </w:pPr>
      <w:r w:rsidRPr="00726704">
        <w:rPr>
          <w:rFonts w:ascii="Times New Roman" w:eastAsia="Times New Roman" w:hAnsi="Times New Roman" w:cs="Times New Roman"/>
          <w:sz w:val="24"/>
          <w:szCs w:val="24"/>
        </w:rPr>
        <w:t xml:space="preserve">If the 504 Team concludes that the student’s conduct is a manifestation of the student’s disability, the student must remain in (or be returned to) his/her current educational placement, unless the parent and the </w:t>
      </w:r>
      <w:proofErr w:type="gramStart"/>
      <w:r w:rsidRPr="00726704">
        <w:rPr>
          <w:rFonts w:ascii="Times New Roman" w:eastAsia="Times New Roman" w:hAnsi="Times New Roman" w:cs="Times New Roman"/>
          <w:sz w:val="24"/>
          <w:szCs w:val="24"/>
        </w:rPr>
        <w:t>District</w:t>
      </w:r>
      <w:proofErr w:type="gramEnd"/>
      <w:r w:rsidRPr="00726704">
        <w:rPr>
          <w:rFonts w:ascii="Times New Roman" w:eastAsia="Times New Roman" w:hAnsi="Times New Roman" w:cs="Times New Roman"/>
          <w:sz w:val="24"/>
          <w:szCs w:val="24"/>
        </w:rPr>
        <w:t xml:space="preserve"> agree to change the student’s placement.</w:t>
      </w:r>
    </w:p>
    <w:p w14:paraId="18E878B4" w14:textId="77777777" w:rsidR="00930863" w:rsidRPr="00930863" w:rsidRDefault="00930863" w:rsidP="00930863">
      <w:pPr>
        <w:widowControl w:val="0"/>
        <w:tabs>
          <w:tab w:val="left" w:pos="720"/>
        </w:tabs>
        <w:autoSpaceDE w:val="0"/>
        <w:autoSpaceDN w:val="0"/>
        <w:spacing w:before="90" w:line="240" w:lineRule="auto"/>
        <w:ind w:firstLine="0"/>
        <w:rPr>
          <w:rFonts w:ascii="Times New Roman" w:eastAsia="Times New Roman" w:hAnsi="Times New Roman" w:cs="Times New Roman"/>
          <w:sz w:val="24"/>
          <w:szCs w:val="24"/>
        </w:rPr>
      </w:pPr>
    </w:p>
    <w:p w14:paraId="572B7E9E" w14:textId="5D87BE1D" w:rsidR="00646045" w:rsidRPr="00646045" w:rsidRDefault="00646045" w:rsidP="0031442C">
      <w:pPr>
        <w:pStyle w:val="ListParagraph"/>
        <w:widowControl w:val="0"/>
        <w:numPr>
          <w:ilvl w:val="0"/>
          <w:numId w:val="15"/>
        </w:numPr>
        <w:tabs>
          <w:tab w:val="left" w:pos="720"/>
        </w:tabs>
        <w:autoSpaceDE w:val="0"/>
        <w:autoSpaceDN w:val="0"/>
        <w:spacing w:before="90" w:line="240" w:lineRule="auto"/>
        <w:ind w:left="720"/>
        <w:rPr>
          <w:rFonts w:ascii="Times New Roman" w:eastAsia="Times New Roman" w:hAnsi="Times New Roman" w:cs="Times New Roman"/>
          <w:sz w:val="24"/>
          <w:szCs w:val="24"/>
        </w:rPr>
      </w:pPr>
      <w:r w:rsidRPr="00646045">
        <w:rPr>
          <w:rFonts w:ascii="Times New Roman" w:hAnsi="Times New Roman" w:cs="Times New Roman"/>
          <w:sz w:val="24"/>
          <w:szCs w:val="24"/>
        </w:rPr>
        <w:t xml:space="preserve">If the student’s Section 504 team determines that the student’s behavior was not based on the student’s disability, school officials may discipline the student, </w:t>
      </w:r>
      <w:proofErr w:type="gramStart"/>
      <w:r w:rsidRPr="00646045">
        <w:rPr>
          <w:rFonts w:ascii="Times New Roman" w:hAnsi="Times New Roman" w:cs="Times New Roman"/>
          <w:sz w:val="24"/>
          <w:szCs w:val="24"/>
        </w:rPr>
        <w:t>as long as</w:t>
      </w:r>
      <w:proofErr w:type="gramEnd"/>
      <w:r w:rsidRPr="00646045">
        <w:rPr>
          <w:rFonts w:ascii="Times New Roman" w:hAnsi="Times New Roman" w:cs="Times New Roman"/>
          <w:sz w:val="24"/>
          <w:szCs w:val="24"/>
        </w:rPr>
        <w:t xml:space="preserve"> they do so in the same </w:t>
      </w:r>
      <w:proofErr w:type="gramStart"/>
      <w:r w:rsidRPr="00646045">
        <w:rPr>
          <w:rFonts w:ascii="Times New Roman" w:hAnsi="Times New Roman" w:cs="Times New Roman"/>
          <w:sz w:val="24"/>
          <w:szCs w:val="24"/>
        </w:rPr>
        <w:t>manner in which</w:t>
      </w:r>
      <w:proofErr w:type="gramEnd"/>
      <w:r w:rsidRPr="00646045">
        <w:rPr>
          <w:rFonts w:ascii="Times New Roman" w:hAnsi="Times New Roman" w:cs="Times New Roman"/>
          <w:sz w:val="24"/>
          <w:szCs w:val="24"/>
        </w:rPr>
        <w:t xml:space="preserve"> they discipline similarly situated students without disabilities; and </w:t>
      </w:r>
    </w:p>
    <w:p w14:paraId="3EBF5401" w14:textId="77777777" w:rsidR="00646045" w:rsidRPr="00646045" w:rsidRDefault="00646045" w:rsidP="0031442C">
      <w:pPr>
        <w:widowControl w:val="0"/>
        <w:tabs>
          <w:tab w:val="left" w:pos="720"/>
        </w:tabs>
        <w:autoSpaceDE w:val="0"/>
        <w:autoSpaceDN w:val="0"/>
        <w:spacing w:before="90" w:line="240" w:lineRule="auto"/>
        <w:ind w:left="720" w:hanging="360"/>
        <w:rPr>
          <w:rFonts w:ascii="Times New Roman" w:eastAsia="Times New Roman" w:hAnsi="Times New Roman" w:cs="Times New Roman"/>
          <w:sz w:val="24"/>
          <w:szCs w:val="24"/>
        </w:rPr>
      </w:pPr>
    </w:p>
    <w:p w14:paraId="2A4D0417" w14:textId="38C3CCDC" w:rsidR="00646045" w:rsidRPr="00646045" w:rsidRDefault="00646045" w:rsidP="0031442C">
      <w:pPr>
        <w:pStyle w:val="ListParagraph"/>
        <w:widowControl w:val="0"/>
        <w:numPr>
          <w:ilvl w:val="0"/>
          <w:numId w:val="15"/>
        </w:numPr>
        <w:tabs>
          <w:tab w:val="left" w:pos="720"/>
        </w:tabs>
        <w:autoSpaceDE w:val="0"/>
        <w:autoSpaceDN w:val="0"/>
        <w:spacing w:before="90" w:line="240" w:lineRule="auto"/>
        <w:ind w:left="720"/>
        <w:rPr>
          <w:rFonts w:ascii="Times New Roman" w:eastAsia="Times New Roman" w:hAnsi="Times New Roman" w:cs="Times New Roman"/>
          <w:sz w:val="24"/>
          <w:szCs w:val="24"/>
        </w:rPr>
      </w:pPr>
      <w:r w:rsidRPr="00646045">
        <w:rPr>
          <w:rFonts w:ascii="Times New Roman" w:hAnsi="Times New Roman" w:cs="Times New Roman"/>
          <w:sz w:val="24"/>
          <w:szCs w:val="24"/>
        </w:rPr>
        <w:t xml:space="preserve">The </w:t>
      </w:r>
      <w:proofErr w:type="gramStart"/>
      <w:r w:rsidRPr="00646045">
        <w:rPr>
          <w:rFonts w:ascii="Times New Roman" w:hAnsi="Times New Roman" w:cs="Times New Roman"/>
          <w:sz w:val="24"/>
          <w:szCs w:val="24"/>
        </w:rPr>
        <w:t>District</w:t>
      </w:r>
      <w:proofErr w:type="gramEnd"/>
      <w:r w:rsidRPr="00646045">
        <w:rPr>
          <w:rFonts w:ascii="Times New Roman" w:hAnsi="Times New Roman" w:cs="Times New Roman"/>
          <w:sz w:val="24"/>
          <w:szCs w:val="24"/>
        </w:rPr>
        <w:t xml:space="preserve"> shall provide parents and guardians the </w:t>
      </w:r>
      <w:r w:rsidR="00EB4929">
        <w:rPr>
          <w:rFonts w:ascii="Times New Roman" w:hAnsi="Times New Roman" w:cs="Times New Roman"/>
          <w:sz w:val="24"/>
          <w:szCs w:val="24"/>
        </w:rPr>
        <w:t xml:space="preserve">notice of </w:t>
      </w:r>
      <w:r w:rsidRPr="00646045">
        <w:rPr>
          <w:rFonts w:ascii="Times New Roman" w:hAnsi="Times New Roman" w:cs="Times New Roman"/>
          <w:sz w:val="24"/>
          <w:szCs w:val="24"/>
        </w:rPr>
        <w:t>procedural safeguards</w:t>
      </w:r>
      <w:r w:rsidR="00EB4929">
        <w:rPr>
          <w:rFonts w:ascii="Times New Roman" w:hAnsi="Times New Roman" w:cs="Times New Roman"/>
          <w:sz w:val="24"/>
          <w:szCs w:val="24"/>
        </w:rPr>
        <w:t xml:space="preserve">, </w:t>
      </w:r>
      <w:r w:rsidRPr="00646045">
        <w:rPr>
          <w:rFonts w:ascii="Times New Roman" w:hAnsi="Times New Roman" w:cs="Times New Roman"/>
          <w:sz w:val="24"/>
          <w:szCs w:val="24"/>
        </w:rPr>
        <w:t>notice of the team’s determination</w:t>
      </w:r>
      <w:r w:rsidR="00EB4929">
        <w:rPr>
          <w:rFonts w:ascii="Times New Roman" w:hAnsi="Times New Roman" w:cs="Times New Roman"/>
          <w:sz w:val="24"/>
          <w:szCs w:val="24"/>
        </w:rPr>
        <w:t>,</w:t>
      </w:r>
      <w:r w:rsidRPr="00646045">
        <w:rPr>
          <w:rFonts w:ascii="Times New Roman" w:hAnsi="Times New Roman" w:cs="Times New Roman"/>
          <w:sz w:val="24"/>
          <w:szCs w:val="24"/>
        </w:rPr>
        <w:t xml:space="preserve"> and an opportunity to challenge the determination. </w:t>
      </w:r>
    </w:p>
    <w:p w14:paraId="10AD291B" w14:textId="77777777" w:rsidR="00E66793" w:rsidRPr="00726704" w:rsidRDefault="00E66793" w:rsidP="00E66793">
      <w:pPr>
        <w:widowControl w:val="0"/>
        <w:tabs>
          <w:tab w:val="left" w:pos="0"/>
        </w:tabs>
        <w:autoSpaceDE w:val="0"/>
        <w:autoSpaceDN w:val="0"/>
        <w:spacing w:before="90" w:line="240" w:lineRule="auto"/>
        <w:ind w:firstLine="0"/>
        <w:rPr>
          <w:rFonts w:ascii="Times New Roman" w:eastAsia="Times New Roman" w:hAnsi="Times New Roman" w:cs="Times New Roman"/>
          <w:sz w:val="24"/>
          <w:szCs w:val="24"/>
        </w:rPr>
      </w:pPr>
    </w:p>
    <w:p w14:paraId="62A76EC5" w14:textId="77777777" w:rsidR="00726704" w:rsidRDefault="00726704" w:rsidP="00E66793">
      <w:pPr>
        <w:widowControl w:val="0"/>
        <w:tabs>
          <w:tab w:val="left" w:pos="0"/>
        </w:tabs>
        <w:autoSpaceDE w:val="0"/>
        <w:autoSpaceDN w:val="0"/>
        <w:spacing w:before="90" w:line="240" w:lineRule="auto"/>
        <w:ind w:firstLine="0"/>
        <w:rPr>
          <w:rFonts w:ascii="Times New Roman" w:eastAsia="Times New Roman" w:hAnsi="Times New Roman" w:cs="Times New Roman"/>
          <w:sz w:val="24"/>
          <w:szCs w:val="24"/>
        </w:rPr>
      </w:pPr>
      <w:r w:rsidRPr="00726704">
        <w:rPr>
          <w:rFonts w:ascii="Times New Roman" w:eastAsia="Times New Roman" w:hAnsi="Times New Roman" w:cs="Times New Roman"/>
          <w:sz w:val="24"/>
          <w:szCs w:val="24"/>
        </w:rPr>
        <w:t>Please note that Section 504 allows a student to be disciplined, without going through the manifestation determination review process, when the infraction results from the student’s current illegal use of drugs or alcohol in violation of the Code of Student Conduct.</w:t>
      </w:r>
    </w:p>
    <w:p w14:paraId="73B2CB53" w14:textId="77777777" w:rsidR="00E66793" w:rsidRPr="00726704" w:rsidRDefault="00E66793" w:rsidP="00E66793">
      <w:pPr>
        <w:widowControl w:val="0"/>
        <w:tabs>
          <w:tab w:val="left" w:pos="0"/>
        </w:tabs>
        <w:autoSpaceDE w:val="0"/>
        <w:autoSpaceDN w:val="0"/>
        <w:spacing w:before="90" w:line="240" w:lineRule="auto"/>
        <w:ind w:firstLine="0"/>
        <w:rPr>
          <w:rFonts w:ascii="Times New Roman" w:eastAsia="Times New Roman" w:hAnsi="Times New Roman" w:cs="Times New Roman"/>
          <w:sz w:val="24"/>
          <w:szCs w:val="24"/>
        </w:rPr>
      </w:pPr>
    </w:p>
    <w:p w14:paraId="32F79596" w14:textId="5F325C61" w:rsidR="00930863" w:rsidRDefault="00726704" w:rsidP="00E66793">
      <w:pPr>
        <w:widowControl w:val="0"/>
        <w:tabs>
          <w:tab w:val="left" w:pos="0"/>
        </w:tabs>
        <w:autoSpaceDE w:val="0"/>
        <w:autoSpaceDN w:val="0"/>
        <w:spacing w:before="90" w:line="240" w:lineRule="auto"/>
        <w:ind w:firstLine="0"/>
        <w:rPr>
          <w:rFonts w:ascii="Times New Roman" w:eastAsia="Times New Roman" w:hAnsi="Times New Roman" w:cs="Times New Roman"/>
          <w:sz w:val="24"/>
          <w:szCs w:val="24"/>
        </w:rPr>
      </w:pPr>
      <w:r w:rsidRPr="00726704">
        <w:rPr>
          <w:rFonts w:ascii="Times New Roman" w:eastAsia="Times New Roman" w:hAnsi="Times New Roman" w:cs="Times New Roman"/>
          <w:sz w:val="24"/>
          <w:szCs w:val="24"/>
        </w:rPr>
        <w:t xml:space="preserve">In the case of a Section 504 student who carries or possesses a weapon to or at school, on school </w:t>
      </w:r>
      <w:r w:rsidRPr="00726704">
        <w:rPr>
          <w:rFonts w:ascii="Times New Roman" w:eastAsia="Times New Roman" w:hAnsi="Times New Roman" w:cs="Times New Roman"/>
          <w:sz w:val="24"/>
          <w:szCs w:val="24"/>
        </w:rPr>
        <w:lastRenderedPageBreak/>
        <w:t xml:space="preserve">premises, or to or at a school function, the </w:t>
      </w:r>
      <w:proofErr w:type="gramStart"/>
      <w:r w:rsidRPr="00726704">
        <w:rPr>
          <w:rFonts w:ascii="Times New Roman" w:eastAsia="Times New Roman" w:hAnsi="Times New Roman" w:cs="Times New Roman"/>
          <w:sz w:val="24"/>
          <w:szCs w:val="24"/>
        </w:rPr>
        <w:t>District</w:t>
      </w:r>
      <w:proofErr w:type="gramEnd"/>
      <w:r w:rsidRPr="00726704">
        <w:rPr>
          <w:rFonts w:ascii="Times New Roman" w:eastAsia="Times New Roman" w:hAnsi="Times New Roman" w:cs="Times New Roman"/>
          <w:sz w:val="24"/>
          <w:szCs w:val="24"/>
        </w:rPr>
        <w:t xml:space="preserve"> may place the student in an interim alternative educational setting for up to forty-five (45) school days if a student without a disability would be similarly disciplined. The Section 504 team must meet to develop the interim alternative educational setting after evaluating the student as described in this Policy. The interim alternative educational </w:t>
      </w:r>
      <w:proofErr w:type="gramStart"/>
      <w:r w:rsidRPr="00726704">
        <w:rPr>
          <w:rFonts w:ascii="Times New Roman" w:eastAsia="Times New Roman" w:hAnsi="Times New Roman" w:cs="Times New Roman"/>
          <w:sz w:val="24"/>
          <w:szCs w:val="24"/>
        </w:rPr>
        <w:t>setting</w:t>
      </w:r>
      <w:proofErr w:type="gramEnd"/>
      <w:r w:rsidRPr="00726704">
        <w:rPr>
          <w:rFonts w:ascii="Times New Roman" w:eastAsia="Times New Roman" w:hAnsi="Times New Roman" w:cs="Times New Roman"/>
          <w:sz w:val="24"/>
          <w:szCs w:val="24"/>
        </w:rPr>
        <w:t xml:space="preserve"> must be educationally appropriate and the services provided must enable the student to continue to progress in the general curriculum. The interim alternative educational setting must also address the behavior prompting </w:t>
      </w:r>
      <w:proofErr w:type="gramStart"/>
      <w:r w:rsidR="00E66793">
        <w:rPr>
          <w:rFonts w:ascii="Times New Roman" w:eastAsia="Times New Roman" w:hAnsi="Times New Roman" w:cs="Times New Roman"/>
          <w:sz w:val="24"/>
          <w:szCs w:val="24"/>
        </w:rPr>
        <w:t xml:space="preserve">the </w:t>
      </w:r>
      <w:r w:rsidR="00E66793" w:rsidRPr="00726704">
        <w:rPr>
          <w:rFonts w:ascii="Times New Roman" w:eastAsia="Times New Roman" w:hAnsi="Times New Roman" w:cs="Times New Roman"/>
          <w:sz w:val="24"/>
          <w:szCs w:val="24"/>
        </w:rPr>
        <w:t>disciplinary</w:t>
      </w:r>
      <w:proofErr w:type="gramEnd"/>
      <w:r w:rsidRPr="00726704">
        <w:rPr>
          <w:rFonts w:ascii="Times New Roman" w:eastAsia="Times New Roman" w:hAnsi="Times New Roman" w:cs="Times New Roman"/>
          <w:sz w:val="24"/>
          <w:szCs w:val="24"/>
        </w:rPr>
        <w:t xml:space="preserve"> action.</w:t>
      </w:r>
    </w:p>
    <w:p w14:paraId="16E5B006" w14:textId="77777777" w:rsidR="00930863" w:rsidRDefault="00930863" w:rsidP="00E66793">
      <w:pPr>
        <w:widowControl w:val="0"/>
        <w:tabs>
          <w:tab w:val="left" w:pos="0"/>
        </w:tabs>
        <w:autoSpaceDE w:val="0"/>
        <w:autoSpaceDN w:val="0"/>
        <w:spacing w:before="90" w:line="240" w:lineRule="auto"/>
        <w:ind w:firstLine="0"/>
        <w:rPr>
          <w:rFonts w:ascii="Times New Roman" w:eastAsia="Times New Roman" w:hAnsi="Times New Roman" w:cs="Times New Roman"/>
          <w:sz w:val="24"/>
          <w:szCs w:val="24"/>
        </w:rPr>
      </w:pPr>
    </w:p>
    <w:p w14:paraId="57A57C52" w14:textId="3B67740B" w:rsidR="00251DB6" w:rsidRPr="00251DB6" w:rsidRDefault="00251DB6" w:rsidP="00251DB6">
      <w:pPr>
        <w:pStyle w:val="ListParagraph"/>
        <w:widowControl w:val="0"/>
        <w:numPr>
          <w:ilvl w:val="0"/>
          <w:numId w:val="7"/>
        </w:numPr>
        <w:tabs>
          <w:tab w:val="left" w:pos="0"/>
        </w:tabs>
        <w:autoSpaceDE w:val="0"/>
        <w:autoSpaceDN w:val="0"/>
        <w:spacing w:before="9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IMPARTIAL DUE PROCESS HEARING </w:t>
      </w:r>
    </w:p>
    <w:p w14:paraId="5275B2F8" w14:textId="5ED7C51B" w:rsidR="00251DB6" w:rsidRDefault="00251DB6" w:rsidP="00251DB6">
      <w:pPr>
        <w:spacing w:before="100" w:beforeAutospacing="1" w:after="100" w:afterAutospacing="1" w:line="240" w:lineRule="auto"/>
        <w:ind w:firstLine="0"/>
        <w:rPr>
          <w:rFonts w:ascii="Times New Roman" w:eastAsia="Times New Roman" w:hAnsi="Times New Roman" w:cs="Times New Roman"/>
          <w:color w:val="000000"/>
          <w:sz w:val="24"/>
          <w:szCs w:val="24"/>
          <w:shd w:val="clear" w:color="auto" w:fill="FFFFFF"/>
        </w:rPr>
      </w:pPr>
      <w:r w:rsidRPr="00251DB6">
        <w:rPr>
          <w:rFonts w:ascii="Times New Roman" w:eastAsia="Times New Roman" w:hAnsi="Times New Roman" w:cs="Times New Roman"/>
          <w:color w:val="000000"/>
          <w:sz w:val="24"/>
          <w:szCs w:val="24"/>
          <w:shd w:val="clear" w:color="auto" w:fill="FFFFFF"/>
        </w:rPr>
        <w:t>A parent who disagrees with the identification, evaluation, placement, or the provision of a free appropriate public education of a student with a disability under Section 504 has the right to request an impartial due process hearing. Request for a Section 504 due process hearing must be made in writing to the</w:t>
      </w:r>
      <w:r w:rsidR="00802FA6">
        <w:rPr>
          <w:rFonts w:ascii="Times New Roman" w:eastAsia="Times New Roman" w:hAnsi="Times New Roman" w:cs="Times New Roman"/>
          <w:color w:val="000000"/>
          <w:sz w:val="24"/>
          <w:szCs w:val="24"/>
          <w:shd w:val="clear" w:color="auto" w:fill="FFFFFF"/>
        </w:rPr>
        <w:t xml:space="preserve"> Section 504 Coordinator</w:t>
      </w:r>
      <w:r w:rsidRPr="00251DB6">
        <w:rPr>
          <w:rFonts w:ascii="Times New Roman" w:eastAsia="Times New Roman" w:hAnsi="Times New Roman" w:cs="Times New Roman"/>
          <w:color w:val="000000"/>
          <w:sz w:val="24"/>
          <w:szCs w:val="24"/>
          <w:shd w:val="clear" w:color="auto" w:fill="FFFFFF"/>
        </w:rPr>
        <w:t xml:space="preserve">. Upon receipt of such a request, the necessary arrangements will be made by the </w:t>
      </w:r>
      <w:proofErr w:type="gramStart"/>
      <w:r w:rsidRPr="00251DB6">
        <w:rPr>
          <w:rFonts w:ascii="Times New Roman" w:eastAsia="Times New Roman" w:hAnsi="Times New Roman" w:cs="Times New Roman"/>
          <w:color w:val="000000"/>
          <w:sz w:val="24"/>
          <w:szCs w:val="24"/>
          <w:shd w:val="clear" w:color="auto" w:fill="FFFFFF"/>
        </w:rPr>
        <w:t>District</w:t>
      </w:r>
      <w:proofErr w:type="gramEnd"/>
      <w:r w:rsidRPr="00251DB6">
        <w:rPr>
          <w:rFonts w:ascii="Times New Roman" w:eastAsia="Times New Roman" w:hAnsi="Times New Roman" w:cs="Times New Roman"/>
          <w:color w:val="000000"/>
          <w:sz w:val="24"/>
          <w:szCs w:val="24"/>
          <w:shd w:val="clear" w:color="auto" w:fill="FFFFFF"/>
        </w:rPr>
        <w:t xml:space="preserve">, including the selection of a hearing officer. A person who is an employee of the </w:t>
      </w:r>
      <w:proofErr w:type="gramStart"/>
      <w:r w:rsidRPr="00251DB6">
        <w:rPr>
          <w:rFonts w:ascii="Times New Roman" w:eastAsia="Times New Roman" w:hAnsi="Times New Roman" w:cs="Times New Roman"/>
          <w:color w:val="000000"/>
          <w:sz w:val="24"/>
          <w:szCs w:val="24"/>
          <w:shd w:val="clear" w:color="auto" w:fill="FFFFFF"/>
        </w:rPr>
        <w:t>District</w:t>
      </w:r>
      <w:proofErr w:type="gramEnd"/>
      <w:r w:rsidRPr="00251DB6">
        <w:rPr>
          <w:rFonts w:ascii="Times New Roman" w:eastAsia="Times New Roman" w:hAnsi="Times New Roman" w:cs="Times New Roman"/>
          <w:color w:val="000000"/>
          <w:sz w:val="24"/>
          <w:szCs w:val="24"/>
          <w:shd w:val="clear" w:color="auto" w:fill="FFFFFF"/>
        </w:rPr>
        <w:t>, or any person having a personal or professional interest which would conflict with his/her objectivity in the hearing, may not be appointed as a hearing officer.</w:t>
      </w:r>
    </w:p>
    <w:p w14:paraId="4EEDC437" w14:textId="70A9D7BE" w:rsidR="00251DB6" w:rsidRDefault="00251DB6" w:rsidP="00251DB6">
      <w:pPr>
        <w:spacing w:before="100" w:beforeAutospacing="1" w:after="100" w:afterAutospacing="1" w:line="240" w:lineRule="auto"/>
        <w:ind w:firstLine="0"/>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Any party to a hearing has the right to: </w:t>
      </w:r>
    </w:p>
    <w:p w14:paraId="43D3E9C3" w14:textId="4E81984A" w:rsidR="00251DB6" w:rsidRDefault="00251DB6" w:rsidP="00251DB6">
      <w:pPr>
        <w:pStyle w:val="ListParagraph"/>
        <w:numPr>
          <w:ilvl w:val="0"/>
          <w:numId w:val="16"/>
        </w:numPr>
        <w:spacing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Be accompanied and advised by counsel or an individual with special knowledge or training about students with disabilities.</w:t>
      </w:r>
    </w:p>
    <w:p w14:paraId="36485957" w14:textId="77777777" w:rsidR="00251DB6" w:rsidRPr="00251DB6" w:rsidRDefault="00251DB6" w:rsidP="00251DB6">
      <w:pPr>
        <w:pStyle w:val="ListParagraph"/>
        <w:spacing w:line="240" w:lineRule="auto"/>
        <w:ind w:left="1800" w:firstLine="0"/>
        <w:rPr>
          <w:rFonts w:ascii="Times New Roman" w:eastAsia="Times New Roman" w:hAnsi="Times New Roman" w:cs="Times New Roman"/>
          <w:color w:val="000000"/>
          <w:sz w:val="24"/>
          <w:szCs w:val="24"/>
          <w:shd w:val="clear" w:color="auto" w:fill="FFFFFF"/>
        </w:rPr>
      </w:pPr>
    </w:p>
    <w:p w14:paraId="55F8F78F" w14:textId="08C63C9C" w:rsidR="00251DB6" w:rsidRDefault="00251DB6" w:rsidP="00251DB6">
      <w:pPr>
        <w:pStyle w:val="ListParagraph"/>
        <w:numPr>
          <w:ilvl w:val="0"/>
          <w:numId w:val="16"/>
        </w:numPr>
        <w:spacing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Present evidence and cross-examine witnesses.</w:t>
      </w:r>
    </w:p>
    <w:p w14:paraId="523F78AF" w14:textId="77777777" w:rsidR="00251DB6" w:rsidRPr="00251DB6" w:rsidRDefault="00251DB6" w:rsidP="00251DB6">
      <w:pPr>
        <w:spacing w:line="240" w:lineRule="auto"/>
        <w:ind w:firstLine="0"/>
        <w:contextualSpacing/>
        <w:rPr>
          <w:rFonts w:ascii="Times New Roman" w:eastAsia="Times New Roman" w:hAnsi="Times New Roman" w:cs="Times New Roman"/>
          <w:color w:val="000000"/>
          <w:sz w:val="24"/>
          <w:szCs w:val="24"/>
          <w:shd w:val="clear" w:color="auto" w:fill="FFFFFF"/>
        </w:rPr>
      </w:pPr>
    </w:p>
    <w:p w14:paraId="7DD06086" w14:textId="4F5C56E8" w:rsidR="00251DB6" w:rsidRDefault="00251DB6" w:rsidP="00251DB6">
      <w:pPr>
        <w:pStyle w:val="ListParagraph"/>
        <w:numPr>
          <w:ilvl w:val="0"/>
          <w:numId w:val="16"/>
        </w:numPr>
        <w:spacing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Obtain a written or electronic verbatim record of the hearing or obtain alternative forms of the verbatim record to be provided in the parent’s native language</w:t>
      </w:r>
    </w:p>
    <w:p w14:paraId="306DD2D8" w14:textId="77777777" w:rsidR="00251DB6" w:rsidRPr="00251DB6" w:rsidRDefault="00251DB6" w:rsidP="00251DB6">
      <w:pPr>
        <w:spacing w:line="240" w:lineRule="auto"/>
        <w:ind w:firstLine="0"/>
        <w:rPr>
          <w:rFonts w:ascii="Times New Roman" w:eastAsia="Times New Roman" w:hAnsi="Times New Roman" w:cs="Times New Roman"/>
          <w:color w:val="000000"/>
          <w:sz w:val="24"/>
          <w:szCs w:val="24"/>
          <w:shd w:val="clear" w:color="auto" w:fill="FFFFFF"/>
        </w:rPr>
      </w:pPr>
    </w:p>
    <w:p w14:paraId="4C5FFAC7" w14:textId="4FCF76B1" w:rsidR="00251DB6" w:rsidRDefault="00251DB6" w:rsidP="00251DB6">
      <w:pPr>
        <w:pStyle w:val="ListParagraph"/>
        <w:numPr>
          <w:ilvl w:val="0"/>
          <w:numId w:val="16"/>
        </w:numPr>
        <w:spacing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Obtain written or electronic findings of </w:t>
      </w:r>
      <w:proofErr w:type="gramStart"/>
      <w:r>
        <w:rPr>
          <w:rFonts w:ascii="Times New Roman" w:eastAsia="Times New Roman" w:hAnsi="Times New Roman" w:cs="Times New Roman"/>
          <w:color w:val="000000"/>
          <w:sz w:val="24"/>
          <w:szCs w:val="24"/>
          <w:shd w:val="clear" w:color="auto" w:fill="FFFFFF"/>
        </w:rPr>
        <w:t>fact</w:t>
      </w:r>
      <w:proofErr w:type="gramEnd"/>
      <w:r>
        <w:rPr>
          <w:rFonts w:ascii="Times New Roman" w:eastAsia="Times New Roman" w:hAnsi="Times New Roman" w:cs="Times New Roman"/>
          <w:color w:val="000000"/>
          <w:sz w:val="24"/>
          <w:szCs w:val="24"/>
          <w:shd w:val="clear" w:color="auto" w:fill="FFFFFF"/>
        </w:rPr>
        <w:t xml:space="preserve"> and decisions; and </w:t>
      </w:r>
    </w:p>
    <w:p w14:paraId="2ED29A8E" w14:textId="77777777" w:rsidR="00251DB6" w:rsidRPr="00251DB6" w:rsidRDefault="00251DB6" w:rsidP="00251DB6">
      <w:pPr>
        <w:spacing w:line="240" w:lineRule="auto"/>
        <w:ind w:firstLine="0"/>
        <w:rPr>
          <w:rFonts w:ascii="Times New Roman" w:eastAsia="Times New Roman" w:hAnsi="Times New Roman" w:cs="Times New Roman"/>
          <w:color w:val="000000"/>
          <w:sz w:val="24"/>
          <w:szCs w:val="24"/>
          <w:shd w:val="clear" w:color="auto" w:fill="FFFFFF"/>
        </w:rPr>
      </w:pPr>
    </w:p>
    <w:p w14:paraId="2A4510D9" w14:textId="265CD0D8" w:rsidR="00251DB6" w:rsidRPr="00251DB6" w:rsidRDefault="00251DB6" w:rsidP="00251DB6">
      <w:pPr>
        <w:pStyle w:val="ListParagraph"/>
        <w:numPr>
          <w:ilvl w:val="0"/>
          <w:numId w:val="16"/>
        </w:numPr>
        <w:spacing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Seek judicial review of a hearing officer decision. </w:t>
      </w:r>
    </w:p>
    <w:p w14:paraId="4659DF78" w14:textId="256B8E76" w:rsidR="00251DB6" w:rsidRDefault="00251DB6" w:rsidP="00251DB6">
      <w:pPr>
        <w:spacing w:before="100" w:beforeAutospacing="1" w:after="100" w:afterAutospacing="1" w:line="240" w:lineRule="auto"/>
        <w:ind w:firstLine="0"/>
        <w:rPr>
          <w:rFonts w:ascii="Times New Roman" w:eastAsia="Times New Roman" w:hAnsi="Times New Roman" w:cs="Times New Roman"/>
          <w:color w:val="000000"/>
          <w:sz w:val="24"/>
          <w:szCs w:val="24"/>
          <w:shd w:val="clear" w:color="auto" w:fill="FFFFFF"/>
        </w:rPr>
      </w:pPr>
      <w:r w:rsidRPr="00251DB6">
        <w:rPr>
          <w:rFonts w:ascii="Times New Roman" w:eastAsia="Times New Roman" w:hAnsi="Times New Roman" w:cs="Times New Roman"/>
          <w:color w:val="000000"/>
          <w:sz w:val="24"/>
          <w:szCs w:val="24"/>
          <w:shd w:val="clear" w:color="auto" w:fill="FFFFFF"/>
        </w:rPr>
        <w:t xml:space="preserve">The </w:t>
      </w:r>
      <w:proofErr w:type="gramStart"/>
      <w:r w:rsidRPr="00251DB6">
        <w:rPr>
          <w:rFonts w:ascii="Times New Roman" w:eastAsia="Times New Roman" w:hAnsi="Times New Roman" w:cs="Times New Roman"/>
          <w:color w:val="000000"/>
          <w:sz w:val="24"/>
          <w:szCs w:val="24"/>
          <w:shd w:val="clear" w:color="auto" w:fill="FFFFFF"/>
        </w:rPr>
        <w:t>District</w:t>
      </w:r>
      <w:proofErr w:type="gramEnd"/>
      <w:r w:rsidRPr="00251DB6">
        <w:rPr>
          <w:rFonts w:ascii="Times New Roman" w:eastAsia="Times New Roman" w:hAnsi="Times New Roman" w:cs="Times New Roman"/>
          <w:color w:val="000000"/>
          <w:sz w:val="24"/>
          <w:szCs w:val="24"/>
          <w:shd w:val="clear" w:color="auto" w:fill="FFFFFF"/>
        </w:rPr>
        <w:t xml:space="preserve"> will adhere to the following timeframes if a due process hearing is requested:</w:t>
      </w:r>
    </w:p>
    <w:p w14:paraId="145B5093" w14:textId="72F844D8" w:rsidR="00251DB6" w:rsidRDefault="00251DB6" w:rsidP="00251DB6">
      <w:pPr>
        <w:pStyle w:val="ListParagraph"/>
        <w:numPr>
          <w:ilvl w:val="0"/>
          <w:numId w:val="17"/>
        </w:num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A hearing will be scheduled no more than thirty (30) calendar days following receipt of the parent’s written request. </w:t>
      </w:r>
    </w:p>
    <w:p w14:paraId="0043D93C" w14:textId="77777777" w:rsidR="002D74C8" w:rsidRDefault="002D74C8" w:rsidP="002D74C8">
      <w:pPr>
        <w:pStyle w:val="ListParagraph"/>
        <w:spacing w:before="100" w:beforeAutospacing="1" w:after="100" w:afterAutospacing="1" w:line="240" w:lineRule="auto"/>
        <w:ind w:left="1800" w:firstLine="0"/>
        <w:rPr>
          <w:rFonts w:ascii="Times New Roman" w:eastAsia="Times New Roman" w:hAnsi="Times New Roman" w:cs="Times New Roman"/>
          <w:color w:val="000000"/>
          <w:sz w:val="24"/>
          <w:szCs w:val="24"/>
          <w:shd w:val="clear" w:color="auto" w:fill="FFFFFF"/>
        </w:rPr>
      </w:pPr>
    </w:p>
    <w:p w14:paraId="3D6A64EC" w14:textId="23146683" w:rsidR="002D74C8" w:rsidRPr="002D74C8" w:rsidRDefault="00251DB6" w:rsidP="002D74C8">
      <w:pPr>
        <w:pStyle w:val="ListParagraph"/>
        <w:numPr>
          <w:ilvl w:val="0"/>
          <w:numId w:val="17"/>
        </w:num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The hearing officer will</w:t>
      </w:r>
      <w:r w:rsidR="002D74C8">
        <w:rPr>
          <w:rFonts w:ascii="Times New Roman" w:eastAsia="Times New Roman" w:hAnsi="Times New Roman" w:cs="Times New Roman"/>
          <w:color w:val="000000"/>
          <w:sz w:val="24"/>
          <w:szCs w:val="24"/>
          <w:shd w:val="clear" w:color="auto" w:fill="FFFFFF"/>
        </w:rPr>
        <w:t xml:space="preserve"> draft a written decision with specific findings of fact and send a copy of the decision to each party and/ or their attorneys / representatives </w:t>
      </w:r>
      <w:r>
        <w:rPr>
          <w:rFonts w:ascii="Times New Roman" w:eastAsia="Times New Roman" w:hAnsi="Times New Roman" w:cs="Times New Roman"/>
          <w:color w:val="000000"/>
          <w:sz w:val="24"/>
          <w:szCs w:val="24"/>
          <w:shd w:val="clear" w:color="auto" w:fill="FFFFFF"/>
        </w:rPr>
        <w:t>no later than thirty (30) calendar days after the hearing</w:t>
      </w:r>
      <w:r w:rsidR="002D74C8">
        <w:rPr>
          <w:rFonts w:ascii="Times New Roman" w:eastAsia="Times New Roman" w:hAnsi="Times New Roman" w:cs="Times New Roman"/>
          <w:color w:val="000000"/>
          <w:sz w:val="24"/>
          <w:szCs w:val="24"/>
          <w:shd w:val="clear" w:color="auto" w:fill="FFFFFF"/>
        </w:rPr>
        <w:t xml:space="preserve">. </w:t>
      </w:r>
    </w:p>
    <w:p w14:paraId="5E27F18C" w14:textId="77777777" w:rsidR="002D74C8" w:rsidRPr="002D74C8" w:rsidRDefault="002D74C8" w:rsidP="002D74C8">
      <w:pPr>
        <w:pStyle w:val="ListParagraph"/>
        <w:spacing w:before="100" w:beforeAutospacing="1" w:after="100" w:afterAutospacing="1" w:line="240" w:lineRule="auto"/>
        <w:ind w:left="1800" w:firstLine="0"/>
        <w:rPr>
          <w:rFonts w:ascii="Times New Roman" w:eastAsia="Times New Roman" w:hAnsi="Times New Roman" w:cs="Times New Roman"/>
          <w:color w:val="000000"/>
          <w:sz w:val="24"/>
          <w:szCs w:val="24"/>
          <w:shd w:val="clear" w:color="auto" w:fill="FFFFFF"/>
        </w:rPr>
      </w:pPr>
    </w:p>
    <w:p w14:paraId="6DB5A128" w14:textId="41796F23" w:rsidR="002D74C8" w:rsidRPr="002D74C8" w:rsidRDefault="002D74C8" w:rsidP="002D74C8">
      <w:pPr>
        <w:pStyle w:val="ListParagraph"/>
        <w:numPr>
          <w:ilvl w:val="0"/>
          <w:numId w:val="17"/>
        </w:num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In the absence of an appeal, the </w:t>
      </w:r>
      <w:proofErr w:type="gramStart"/>
      <w:r>
        <w:rPr>
          <w:rFonts w:ascii="Times New Roman" w:eastAsia="Times New Roman" w:hAnsi="Times New Roman" w:cs="Times New Roman"/>
          <w:color w:val="000000"/>
          <w:sz w:val="24"/>
          <w:szCs w:val="24"/>
          <w:shd w:val="clear" w:color="auto" w:fill="FFFFFF"/>
        </w:rPr>
        <w:t>District</w:t>
      </w:r>
      <w:proofErr w:type="gramEnd"/>
      <w:r>
        <w:rPr>
          <w:rFonts w:ascii="Times New Roman" w:eastAsia="Times New Roman" w:hAnsi="Times New Roman" w:cs="Times New Roman"/>
          <w:color w:val="000000"/>
          <w:sz w:val="24"/>
          <w:szCs w:val="24"/>
          <w:shd w:val="clear" w:color="auto" w:fill="FFFFFF"/>
        </w:rPr>
        <w:t xml:space="preserve"> will implement the decision of the hearing officer within fifteen (15) calendar days of the </w:t>
      </w:r>
      <w:proofErr w:type="gramStart"/>
      <w:r>
        <w:rPr>
          <w:rFonts w:ascii="Times New Roman" w:eastAsia="Times New Roman" w:hAnsi="Times New Roman" w:cs="Times New Roman"/>
          <w:color w:val="000000"/>
          <w:sz w:val="24"/>
          <w:szCs w:val="24"/>
          <w:shd w:val="clear" w:color="auto" w:fill="FFFFFF"/>
        </w:rPr>
        <w:t>District’s</w:t>
      </w:r>
      <w:proofErr w:type="gramEnd"/>
      <w:r>
        <w:rPr>
          <w:rFonts w:ascii="Times New Roman" w:eastAsia="Times New Roman" w:hAnsi="Times New Roman" w:cs="Times New Roman"/>
          <w:color w:val="000000"/>
          <w:sz w:val="24"/>
          <w:szCs w:val="24"/>
          <w:shd w:val="clear" w:color="auto" w:fill="FFFFFF"/>
        </w:rPr>
        <w:t xml:space="preserve"> receipt of the decision. </w:t>
      </w:r>
    </w:p>
    <w:p w14:paraId="55A9C9F5" w14:textId="77777777" w:rsidR="002D74C8" w:rsidRPr="002D74C8" w:rsidRDefault="002D74C8" w:rsidP="002D74C8">
      <w:pPr>
        <w:pStyle w:val="ListParagraph"/>
        <w:spacing w:before="100" w:beforeAutospacing="1" w:after="100" w:afterAutospacing="1" w:line="240" w:lineRule="auto"/>
        <w:ind w:left="1800" w:firstLine="0"/>
        <w:rPr>
          <w:rFonts w:ascii="Times New Roman" w:eastAsia="Times New Roman" w:hAnsi="Times New Roman" w:cs="Times New Roman"/>
          <w:color w:val="000000"/>
          <w:sz w:val="24"/>
          <w:szCs w:val="24"/>
          <w:shd w:val="clear" w:color="auto" w:fill="FFFFFF"/>
        </w:rPr>
      </w:pPr>
    </w:p>
    <w:p w14:paraId="7A19CE2D" w14:textId="195F7389" w:rsidR="002D74C8" w:rsidRPr="002D74C8" w:rsidRDefault="002D74C8" w:rsidP="002D74C8">
      <w:pPr>
        <w:pStyle w:val="ListParagraph"/>
        <w:numPr>
          <w:ilvl w:val="0"/>
          <w:numId w:val="7"/>
        </w:numPr>
        <w:spacing w:before="100" w:beforeAutospacing="1" w:after="100" w:afterAutospacing="1" w:line="240" w:lineRule="auto"/>
        <w:rPr>
          <w:rFonts w:ascii="Times New Roman" w:eastAsia="Times New Roman" w:hAnsi="Times New Roman" w:cs="Times New Roman"/>
          <w:b/>
          <w:bCs/>
          <w:color w:val="000000"/>
          <w:sz w:val="24"/>
          <w:szCs w:val="24"/>
          <w:u w:val="single"/>
          <w:shd w:val="clear" w:color="auto" w:fill="FFFFFF"/>
        </w:rPr>
      </w:pPr>
      <w:r>
        <w:rPr>
          <w:rFonts w:ascii="Times New Roman" w:eastAsia="Times New Roman" w:hAnsi="Times New Roman" w:cs="Times New Roman"/>
          <w:b/>
          <w:bCs/>
          <w:color w:val="000000"/>
          <w:sz w:val="24"/>
          <w:szCs w:val="24"/>
          <w:shd w:val="clear" w:color="auto" w:fill="FFFFFF"/>
        </w:rPr>
        <w:lastRenderedPageBreak/>
        <w:t xml:space="preserve">GRIEVANCE PROCEDURE </w:t>
      </w:r>
    </w:p>
    <w:p w14:paraId="57F01600" w14:textId="1E107E6A" w:rsidR="00FF35EE" w:rsidRDefault="002D74C8" w:rsidP="00726704">
      <w:pPr>
        <w:widowControl w:val="0"/>
        <w:tabs>
          <w:tab w:val="left" w:pos="720"/>
        </w:tabs>
        <w:autoSpaceDE w:val="0"/>
        <w:autoSpaceDN w:val="0"/>
        <w:spacing w:before="90" w:line="240" w:lineRule="auto"/>
        <w:ind w:firstLine="0"/>
        <w:rPr>
          <w:rFonts w:ascii="Times New Roman" w:eastAsia="Times New Roman" w:hAnsi="Times New Roman" w:cs="Times New Roman"/>
          <w:sz w:val="24"/>
        </w:rPr>
      </w:pPr>
      <w:r>
        <w:rPr>
          <w:rFonts w:ascii="Times New Roman" w:eastAsia="Times New Roman" w:hAnsi="Times New Roman" w:cs="Times New Roman"/>
          <w:sz w:val="24"/>
        </w:rPr>
        <w:t xml:space="preserve">A person who believes a student has been discriminated against </w:t>
      </w:r>
      <w:proofErr w:type="gramStart"/>
      <w:r>
        <w:rPr>
          <w:rFonts w:ascii="Times New Roman" w:eastAsia="Times New Roman" w:hAnsi="Times New Roman" w:cs="Times New Roman"/>
          <w:sz w:val="24"/>
        </w:rPr>
        <w:t>on the basis of</w:t>
      </w:r>
      <w:proofErr w:type="gramEnd"/>
      <w:r>
        <w:rPr>
          <w:rFonts w:ascii="Times New Roman" w:eastAsia="Times New Roman" w:hAnsi="Times New Roman" w:cs="Times New Roman"/>
          <w:sz w:val="24"/>
        </w:rPr>
        <w:t xml:space="preserve"> the student’s disability or who believes the </w:t>
      </w:r>
      <w:proofErr w:type="gramStart"/>
      <w:r>
        <w:rPr>
          <w:rFonts w:ascii="Times New Roman" w:eastAsia="Times New Roman" w:hAnsi="Times New Roman" w:cs="Times New Roman"/>
          <w:sz w:val="24"/>
        </w:rPr>
        <w:t>District</w:t>
      </w:r>
      <w:proofErr w:type="gramEnd"/>
      <w:r>
        <w:rPr>
          <w:rFonts w:ascii="Times New Roman" w:eastAsia="Times New Roman" w:hAnsi="Times New Roman" w:cs="Times New Roman"/>
          <w:sz w:val="24"/>
        </w:rPr>
        <w:t xml:space="preserve"> otherwise violated Section 504 also has the right to file a complaint through the </w:t>
      </w:r>
      <w:proofErr w:type="gramStart"/>
      <w:r>
        <w:rPr>
          <w:rFonts w:ascii="Times New Roman" w:eastAsia="Times New Roman" w:hAnsi="Times New Roman" w:cs="Times New Roman"/>
          <w:sz w:val="24"/>
        </w:rPr>
        <w:t>District’s</w:t>
      </w:r>
      <w:proofErr w:type="gramEnd"/>
      <w:r>
        <w:rPr>
          <w:rFonts w:ascii="Times New Roman" w:eastAsia="Times New Roman" w:hAnsi="Times New Roman" w:cs="Times New Roman"/>
          <w:sz w:val="24"/>
        </w:rPr>
        <w:t xml:space="preserve"> </w:t>
      </w:r>
      <w:r w:rsidR="003B1C38">
        <w:rPr>
          <w:rFonts w:ascii="Times New Roman" w:eastAsia="Times New Roman" w:hAnsi="Times New Roman" w:cs="Times New Roman"/>
          <w:sz w:val="24"/>
        </w:rPr>
        <w:t xml:space="preserve">complaint procedures, Policy 2260.01.  </w:t>
      </w:r>
    </w:p>
    <w:p w14:paraId="0CE423BF" w14:textId="77777777" w:rsidR="00FF35EE" w:rsidRDefault="00FF35EE" w:rsidP="00726704">
      <w:pPr>
        <w:widowControl w:val="0"/>
        <w:tabs>
          <w:tab w:val="left" w:pos="720"/>
        </w:tabs>
        <w:autoSpaceDE w:val="0"/>
        <w:autoSpaceDN w:val="0"/>
        <w:spacing w:before="90" w:line="240" w:lineRule="auto"/>
        <w:ind w:firstLine="0"/>
        <w:rPr>
          <w:rFonts w:ascii="Times New Roman" w:eastAsia="Times New Roman" w:hAnsi="Times New Roman" w:cs="Times New Roman"/>
          <w:sz w:val="24"/>
        </w:rPr>
      </w:pPr>
    </w:p>
    <w:p w14:paraId="6FEF3688" w14:textId="1D8740F6" w:rsidR="00FF35EE" w:rsidRDefault="00FF35EE" w:rsidP="00726704">
      <w:pPr>
        <w:widowControl w:val="0"/>
        <w:tabs>
          <w:tab w:val="left" w:pos="720"/>
        </w:tabs>
        <w:autoSpaceDE w:val="0"/>
        <w:autoSpaceDN w:val="0"/>
        <w:spacing w:before="90" w:line="240" w:lineRule="auto"/>
        <w:ind w:firstLine="0"/>
        <w:rPr>
          <w:rFonts w:ascii="Times New Roman" w:eastAsia="Times New Roman" w:hAnsi="Times New Roman" w:cs="Times New Roman"/>
          <w:sz w:val="24"/>
        </w:rPr>
      </w:pPr>
      <w:r>
        <w:rPr>
          <w:rFonts w:ascii="Times New Roman" w:eastAsia="Times New Roman" w:hAnsi="Times New Roman" w:cs="Times New Roman"/>
          <w:sz w:val="24"/>
        </w:rPr>
        <w:t xml:space="preserve">A person may also file a complaint with the Office for Civil Rights (OCR).  If a person wishes to file a complaint with the </w:t>
      </w:r>
      <w:proofErr w:type="gramStart"/>
      <w:r>
        <w:rPr>
          <w:rFonts w:ascii="Times New Roman" w:eastAsia="Times New Roman" w:hAnsi="Times New Roman" w:cs="Times New Roman"/>
          <w:sz w:val="24"/>
        </w:rPr>
        <w:t>OCR</w:t>
      </w:r>
      <w:proofErr w:type="gramEnd"/>
      <w:r>
        <w:rPr>
          <w:rFonts w:ascii="Times New Roman" w:eastAsia="Times New Roman" w:hAnsi="Times New Roman" w:cs="Times New Roman"/>
          <w:sz w:val="24"/>
        </w:rPr>
        <w:t xml:space="preserve"> should contact: </w:t>
      </w:r>
    </w:p>
    <w:p w14:paraId="6D45FA32" w14:textId="77777777" w:rsidR="00FF35EE" w:rsidRDefault="00FF35EE" w:rsidP="00726704">
      <w:pPr>
        <w:widowControl w:val="0"/>
        <w:tabs>
          <w:tab w:val="left" w:pos="720"/>
        </w:tabs>
        <w:autoSpaceDE w:val="0"/>
        <w:autoSpaceDN w:val="0"/>
        <w:spacing w:before="90" w:line="240" w:lineRule="auto"/>
        <w:ind w:firstLine="0"/>
        <w:rPr>
          <w:rFonts w:ascii="Times New Roman" w:eastAsia="Times New Roman" w:hAnsi="Times New Roman" w:cs="Times New Roman"/>
          <w:sz w:val="24"/>
        </w:rPr>
      </w:pPr>
    </w:p>
    <w:p w14:paraId="2213B3BA" w14:textId="1F4F1C83" w:rsidR="00FF35EE" w:rsidRDefault="00FF35EE" w:rsidP="00FF35EE">
      <w:pPr>
        <w:widowControl w:val="0"/>
        <w:tabs>
          <w:tab w:val="left" w:pos="720"/>
        </w:tabs>
        <w:autoSpaceDE w:val="0"/>
        <w:autoSpaceDN w:val="0"/>
        <w:spacing w:line="240" w:lineRule="auto"/>
        <w:ind w:firstLine="0"/>
        <w:jc w:val="center"/>
        <w:rPr>
          <w:rFonts w:ascii="Times New Roman" w:eastAsia="Times New Roman" w:hAnsi="Times New Roman" w:cs="Times New Roman"/>
          <w:sz w:val="24"/>
        </w:rPr>
      </w:pPr>
      <w:r>
        <w:rPr>
          <w:rFonts w:ascii="Times New Roman" w:eastAsia="Times New Roman" w:hAnsi="Times New Roman" w:cs="Times New Roman"/>
          <w:sz w:val="24"/>
        </w:rPr>
        <w:t>Office of Civil Rights</w:t>
      </w:r>
    </w:p>
    <w:p w14:paraId="4502A199" w14:textId="3905A2C9" w:rsidR="00FF35EE" w:rsidRDefault="00FF35EE" w:rsidP="00FF35EE">
      <w:pPr>
        <w:widowControl w:val="0"/>
        <w:tabs>
          <w:tab w:val="left" w:pos="720"/>
        </w:tabs>
        <w:autoSpaceDE w:val="0"/>
        <w:autoSpaceDN w:val="0"/>
        <w:spacing w:line="240" w:lineRule="auto"/>
        <w:ind w:firstLine="0"/>
        <w:jc w:val="center"/>
        <w:rPr>
          <w:rFonts w:ascii="Times New Roman" w:eastAsia="Times New Roman" w:hAnsi="Times New Roman" w:cs="Times New Roman"/>
          <w:sz w:val="24"/>
        </w:rPr>
      </w:pPr>
      <w:r>
        <w:rPr>
          <w:rFonts w:ascii="Times New Roman" w:eastAsia="Times New Roman" w:hAnsi="Times New Roman" w:cs="Times New Roman"/>
          <w:sz w:val="24"/>
        </w:rPr>
        <w:t>U.S. Department of Education</w:t>
      </w:r>
    </w:p>
    <w:p w14:paraId="4A48DB64" w14:textId="2842C0A7" w:rsidR="00FF35EE" w:rsidRDefault="00FF35EE" w:rsidP="00FF35EE">
      <w:pPr>
        <w:widowControl w:val="0"/>
        <w:tabs>
          <w:tab w:val="left" w:pos="720"/>
        </w:tabs>
        <w:autoSpaceDE w:val="0"/>
        <w:autoSpaceDN w:val="0"/>
        <w:spacing w:line="240" w:lineRule="auto"/>
        <w:ind w:firstLine="0"/>
        <w:jc w:val="center"/>
        <w:rPr>
          <w:rFonts w:ascii="Times New Roman" w:eastAsia="Times New Roman" w:hAnsi="Times New Roman" w:cs="Times New Roman"/>
          <w:sz w:val="24"/>
        </w:rPr>
      </w:pPr>
      <w:r>
        <w:rPr>
          <w:rFonts w:ascii="Times New Roman" w:eastAsia="Times New Roman" w:hAnsi="Times New Roman" w:cs="Times New Roman"/>
          <w:sz w:val="24"/>
        </w:rPr>
        <w:t>1350 Euclid Avenue, Suite 325</w:t>
      </w:r>
    </w:p>
    <w:p w14:paraId="271948F2" w14:textId="23E59306" w:rsidR="00FF35EE" w:rsidRDefault="00FF35EE" w:rsidP="00FF35EE">
      <w:pPr>
        <w:widowControl w:val="0"/>
        <w:tabs>
          <w:tab w:val="left" w:pos="720"/>
        </w:tabs>
        <w:autoSpaceDE w:val="0"/>
        <w:autoSpaceDN w:val="0"/>
        <w:spacing w:line="240" w:lineRule="auto"/>
        <w:ind w:firstLine="0"/>
        <w:jc w:val="center"/>
        <w:rPr>
          <w:rFonts w:ascii="Times New Roman" w:eastAsia="Times New Roman" w:hAnsi="Times New Roman" w:cs="Times New Roman"/>
          <w:sz w:val="24"/>
        </w:rPr>
      </w:pPr>
      <w:r>
        <w:rPr>
          <w:rFonts w:ascii="Times New Roman" w:eastAsia="Times New Roman" w:hAnsi="Times New Roman" w:cs="Times New Roman"/>
          <w:sz w:val="24"/>
        </w:rPr>
        <w:t>Cleveland, OH 44115</w:t>
      </w:r>
    </w:p>
    <w:p w14:paraId="52C26B80" w14:textId="3946042E" w:rsidR="00FF35EE" w:rsidRDefault="00FF35EE" w:rsidP="00FF35EE">
      <w:pPr>
        <w:widowControl w:val="0"/>
        <w:tabs>
          <w:tab w:val="left" w:pos="720"/>
        </w:tabs>
        <w:autoSpaceDE w:val="0"/>
        <w:autoSpaceDN w:val="0"/>
        <w:spacing w:line="240" w:lineRule="auto"/>
        <w:ind w:firstLine="0"/>
        <w:jc w:val="center"/>
        <w:rPr>
          <w:rFonts w:ascii="Times New Roman" w:eastAsia="Times New Roman" w:hAnsi="Times New Roman" w:cs="Times New Roman"/>
          <w:sz w:val="24"/>
        </w:rPr>
      </w:pPr>
      <w:r>
        <w:rPr>
          <w:rFonts w:ascii="Times New Roman" w:eastAsia="Times New Roman" w:hAnsi="Times New Roman" w:cs="Times New Roman"/>
          <w:sz w:val="24"/>
        </w:rPr>
        <w:t>FAX: (216) 522-2573; TDD: (800) 877-8339</w:t>
      </w:r>
    </w:p>
    <w:p w14:paraId="79EA5B70" w14:textId="4E1B18A0" w:rsidR="00FF35EE" w:rsidRDefault="00FF35EE" w:rsidP="00FF35EE">
      <w:pPr>
        <w:widowControl w:val="0"/>
        <w:tabs>
          <w:tab w:val="left" w:pos="720"/>
        </w:tabs>
        <w:autoSpaceDE w:val="0"/>
        <w:autoSpaceDN w:val="0"/>
        <w:spacing w:line="240" w:lineRule="auto"/>
        <w:ind w:firstLine="0"/>
        <w:jc w:val="center"/>
        <w:rPr>
          <w:rFonts w:ascii="Times New Roman" w:eastAsia="Times New Roman" w:hAnsi="Times New Roman" w:cs="Times New Roman"/>
          <w:sz w:val="24"/>
        </w:rPr>
      </w:pPr>
      <w:r>
        <w:rPr>
          <w:rFonts w:ascii="Times New Roman" w:eastAsia="Times New Roman" w:hAnsi="Times New Roman" w:cs="Times New Roman"/>
          <w:sz w:val="24"/>
        </w:rPr>
        <w:t>Telephone: (216) 522-4970</w:t>
      </w:r>
    </w:p>
    <w:p w14:paraId="7C0F6C7C" w14:textId="008C89A5" w:rsidR="00FF35EE" w:rsidRPr="00726704" w:rsidRDefault="00FF35EE" w:rsidP="00FF35EE">
      <w:pPr>
        <w:widowControl w:val="0"/>
        <w:tabs>
          <w:tab w:val="left" w:pos="720"/>
        </w:tabs>
        <w:autoSpaceDE w:val="0"/>
        <w:autoSpaceDN w:val="0"/>
        <w:spacing w:line="240" w:lineRule="auto"/>
        <w:ind w:firstLine="0"/>
        <w:jc w:val="center"/>
        <w:rPr>
          <w:rFonts w:ascii="Times New Roman" w:eastAsia="Times New Roman" w:hAnsi="Times New Roman" w:cs="Times New Roman"/>
          <w:sz w:val="24"/>
        </w:rPr>
      </w:pPr>
      <w:r>
        <w:rPr>
          <w:rFonts w:ascii="Times New Roman" w:eastAsia="Times New Roman" w:hAnsi="Times New Roman" w:cs="Times New Roman"/>
          <w:sz w:val="24"/>
        </w:rPr>
        <w:t xml:space="preserve">Email: </w:t>
      </w:r>
      <w:r w:rsidRPr="00FF35EE">
        <w:rPr>
          <w:rFonts w:ascii="Times New Roman" w:eastAsia="Times New Roman" w:hAnsi="Times New Roman" w:cs="Times New Roman"/>
          <w:sz w:val="24"/>
        </w:rPr>
        <w:t>OCR.Cleveland@ed.gov</w:t>
      </w:r>
    </w:p>
    <w:p w14:paraId="393E8CF4" w14:textId="77777777" w:rsidR="000F2DE0" w:rsidRPr="000F2DE0" w:rsidRDefault="000F2DE0" w:rsidP="00643759">
      <w:pPr>
        <w:spacing w:line="240" w:lineRule="auto"/>
        <w:ind w:firstLine="0"/>
        <w:rPr>
          <w:rFonts w:ascii="Times New Roman" w:hAnsi="Times New Roman" w:cs="Times New Roman"/>
          <w:sz w:val="24"/>
          <w:szCs w:val="24"/>
        </w:rPr>
      </w:pPr>
    </w:p>
    <w:p w14:paraId="34FDF8DA" w14:textId="0E409A1E" w:rsidR="000F2DE0" w:rsidRDefault="00930863" w:rsidP="00930863">
      <w:pPr>
        <w:rPr>
          <w:rFonts w:ascii="Times New Roman" w:hAnsi="Times New Roman" w:cs="Times New Roman"/>
          <w:sz w:val="24"/>
          <w:szCs w:val="24"/>
        </w:rPr>
      </w:pPr>
      <w:r>
        <w:rPr>
          <w:rFonts w:ascii="Times New Roman" w:hAnsi="Times New Roman" w:cs="Times New Roman"/>
          <w:sz w:val="24"/>
          <w:szCs w:val="24"/>
        </w:rPr>
        <w:br w:type="page"/>
      </w:r>
    </w:p>
    <w:p w14:paraId="7D533D8E" w14:textId="77777777" w:rsidR="00A56E67" w:rsidRDefault="00A56E67" w:rsidP="00643759">
      <w:pPr>
        <w:spacing w:line="240" w:lineRule="auto"/>
        <w:ind w:firstLine="0"/>
        <w:rPr>
          <w:rFonts w:ascii="Times New Roman" w:hAnsi="Times New Roman" w:cs="Times New Roman"/>
          <w:sz w:val="24"/>
          <w:szCs w:val="24"/>
        </w:rPr>
      </w:pPr>
    </w:p>
    <w:p w14:paraId="6B337FA0" w14:textId="2270C1BB" w:rsidR="00A56E67" w:rsidRDefault="00A56E67" w:rsidP="00A56E67">
      <w:pPr>
        <w:spacing w:line="240" w:lineRule="auto"/>
        <w:ind w:firstLine="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NOTICE OF SECTION 504 PROCEDURAL SAFEGUARDS </w:t>
      </w:r>
    </w:p>
    <w:p w14:paraId="4D314281" w14:textId="77777777" w:rsidR="00A56E67" w:rsidRDefault="00A56E67" w:rsidP="00A56E67">
      <w:pPr>
        <w:spacing w:line="240" w:lineRule="auto"/>
        <w:ind w:firstLine="0"/>
        <w:jc w:val="center"/>
        <w:rPr>
          <w:rFonts w:ascii="Times New Roman" w:hAnsi="Times New Roman" w:cs="Times New Roman"/>
          <w:b/>
          <w:bCs/>
          <w:sz w:val="24"/>
          <w:szCs w:val="24"/>
          <w:u w:val="single"/>
        </w:rPr>
      </w:pPr>
    </w:p>
    <w:p w14:paraId="7589023F" w14:textId="6B25702F" w:rsidR="00A56E67" w:rsidRDefault="00A56E67" w:rsidP="00A56E67">
      <w:pPr>
        <w:spacing w:line="240" w:lineRule="auto"/>
        <w:ind w:firstLine="0"/>
        <w:rPr>
          <w:rFonts w:ascii="Times New Roman" w:hAnsi="Times New Roman" w:cs="Times New Roman"/>
          <w:sz w:val="24"/>
          <w:szCs w:val="24"/>
        </w:rPr>
      </w:pPr>
      <w:r w:rsidRPr="00A56E67">
        <w:rPr>
          <w:rFonts w:ascii="Times New Roman" w:hAnsi="Times New Roman" w:cs="Times New Roman"/>
          <w:sz w:val="24"/>
          <w:szCs w:val="24"/>
        </w:rPr>
        <w:t xml:space="preserve">The following is </w:t>
      </w:r>
      <w:proofErr w:type="gramStart"/>
      <w:r w:rsidRPr="00A56E67">
        <w:rPr>
          <w:rFonts w:ascii="Times New Roman" w:hAnsi="Times New Roman" w:cs="Times New Roman"/>
          <w:sz w:val="24"/>
          <w:szCs w:val="24"/>
        </w:rPr>
        <w:t>a brief summary</w:t>
      </w:r>
      <w:proofErr w:type="gramEnd"/>
      <w:r w:rsidRPr="00A56E67">
        <w:rPr>
          <w:rFonts w:ascii="Times New Roman" w:hAnsi="Times New Roman" w:cs="Times New Roman"/>
          <w:sz w:val="24"/>
          <w:szCs w:val="24"/>
        </w:rPr>
        <w:t xml:space="preserve"> description of the rights provided by Section 504 of the Rehabilitation Act of 1973 to students with disabilities, or suspected disabilities, and some related rights provided by Title VI of the Civil Rights Act of 1964 and the Family Educational Rights and Privacy Act. The intent of the law is to keep you fully informed about decisions concerning your child and to inform you of your rights in the event you disagree with any decisions concerning your child. You have the right to:</w:t>
      </w:r>
    </w:p>
    <w:p w14:paraId="3F66864A" w14:textId="77777777" w:rsidR="005F592F" w:rsidRDefault="005F592F" w:rsidP="005F592F">
      <w:pPr>
        <w:spacing w:line="240" w:lineRule="auto"/>
        <w:ind w:firstLine="0"/>
        <w:rPr>
          <w:rFonts w:ascii="Times New Roman" w:hAnsi="Times New Roman" w:cs="Times New Roman"/>
          <w:sz w:val="24"/>
          <w:szCs w:val="24"/>
        </w:rPr>
      </w:pPr>
    </w:p>
    <w:p w14:paraId="380A1D88" w14:textId="19E5D902" w:rsidR="005F592F" w:rsidRDefault="005F592F" w:rsidP="005F592F">
      <w:pPr>
        <w:pStyle w:val="ListParagraph"/>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H</w:t>
      </w:r>
      <w:r w:rsidRPr="005F592F">
        <w:rPr>
          <w:rFonts w:ascii="Times New Roman" w:hAnsi="Times New Roman" w:cs="Times New Roman"/>
          <w:sz w:val="24"/>
          <w:szCs w:val="24"/>
        </w:rPr>
        <w:t xml:space="preserve">ave the District advise you of your rights under federal </w:t>
      </w:r>
      <w:proofErr w:type="gramStart"/>
      <w:r w:rsidRPr="005F592F">
        <w:rPr>
          <w:rFonts w:ascii="Times New Roman" w:hAnsi="Times New Roman" w:cs="Times New Roman"/>
          <w:sz w:val="24"/>
          <w:szCs w:val="24"/>
        </w:rPr>
        <w:t>law;</w:t>
      </w:r>
      <w:proofErr w:type="gramEnd"/>
      <w:r w:rsidRPr="005F592F">
        <w:rPr>
          <w:rFonts w:ascii="Times New Roman" w:hAnsi="Times New Roman" w:cs="Times New Roman"/>
          <w:sz w:val="24"/>
          <w:szCs w:val="24"/>
        </w:rPr>
        <w:t xml:space="preserve"> </w:t>
      </w:r>
    </w:p>
    <w:p w14:paraId="7C5CC50D" w14:textId="77777777" w:rsidR="005F592F" w:rsidRPr="005F592F" w:rsidRDefault="005F592F" w:rsidP="005F592F">
      <w:pPr>
        <w:pStyle w:val="ListParagraph"/>
        <w:spacing w:line="240" w:lineRule="auto"/>
        <w:ind w:firstLine="0"/>
        <w:rPr>
          <w:rFonts w:ascii="Times New Roman" w:hAnsi="Times New Roman" w:cs="Times New Roman"/>
          <w:sz w:val="24"/>
          <w:szCs w:val="24"/>
        </w:rPr>
      </w:pPr>
    </w:p>
    <w:p w14:paraId="7C985556" w14:textId="4AF2B821" w:rsidR="005F592F" w:rsidRDefault="005F592F" w:rsidP="005F592F">
      <w:pPr>
        <w:pStyle w:val="ListParagraph"/>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R</w:t>
      </w:r>
      <w:r w:rsidRPr="005F592F">
        <w:rPr>
          <w:rFonts w:ascii="Times New Roman" w:hAnsi="Times New Roman" w:cs="Times New Roman"/>
          <w:sz w:val="24"/>
          <w:szCs w:val="24"/>
        </w:rPr>
        <w:t xml:space="preserve">eceive notice with respect to Section 504 identification, evaluation, and/or placement of your child </w:t>
      </w:r>
    </w:p>
    <w:p w14:paraId="448CEFF3" w14:textId="77777777" w:rsidR="005F592F" w:rsidRPr="005F592F" w:rsidRDefault="005F592F" w:rsidP="005F592F">
      <w:pPr>
        <w:spacing w:line="240" w:lineRule="auto"/>
        <w:ind w:firstLine="0"/>
        <w:rPr>
          <w:rFonts w:ascii="Times New Roman" w:hAnsi="Times New Roman" w:cs="Times New Roman"/>
          <w:sz w:val="24"/>
          <w:szCs w:val="24"/>
        </w:rPr>
      </w:pPr>
    </w:p>
    <w:p w14:paraId="7E03B8A5" w14:textId="69ED2E21" w:rsidR="005F592F" w:rsidRDefault="005F592F" w:rsidP="005F592F">
      <w:pPr>
        <w:pStyle w:val="ListParagraph"/>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H</w:t>
      </w:r>
      <w:r w:rsidRPr="005F592F">
        <w:rPr>
          <w:rFonts w:ascii="Times New Roman" w:hAnsi="Times New Roman" w:cs="Times New Roman"/>
          <w:sz w:val="24"/>
          <w:szCs w:val="24"/>
        </w:rPr>
        <w:t xml:space="preserve">ave an evaluation and placement decision for your child based upon information from a variety of sources and which is made by a team of persons knowledgeable about the student, the meaning of evaluation data, and placement </w:t>
      </w:r>
      <w:proofErr w:type="gramStart"/>
      <w:r w:rsidRPr="005F592F">
        <w:rPr>
          <w:rFonts w:ascii="Times New Roman" w:hAnsi="Times New Roman" w:cs="Times New Roman"/>
          <w:sz w:val="24"/>
          <w:szCs w:val="24"/>
        </w:rPr>
        <w:t>options;</w:t>
      </w:r>
      <w:proofErr w:type="gramEnd"/>
      <w:r w:rsidRPr="005F592F">
        <w:rPr>
          <w:rFonts w:ascii="Times New Roman" w:hAnsi="Times New Roman" w:cs="Times New Roman"/>
          <w:sz w:val="24"/>
          <w:szCs w:val="24"/>
        </w:rPr>
        <w:t xml:space="preserve"> </w:t>
      </w:r>
    </w:p>
    <w:p w14:paraId="5876F852" w14:textId="77777777" w:rsidR="005F592F" w:rsidRPr="005F592F" w:rsidRDefault="005F592F" w:rsidP="005F592F">
      <w:pPr>
        <w:spacing w:line="240" w:lineRule="auto"/>
        <w:ind w:firstLine="0"/>
        <w:rPr>
          <w:rFonts w:ascii="Times New Roman" w:hAnsi="Times New Roman" w:cs="Times New Roman"/>
          <w:sz w:val="24"/>
          <w:szCs w:val="24"/>
        </w:rPr>
      </w:pPr>
    </w:p>
    <w:p w14:paraId="0737FD70" w14:textId="316C8038" w:rsidR="005F592F" w:rsidRDefault="005F592F" w:rsidP="005F592F">
      <w:pPr>
        <w:pStyle w:val="ListParagraph"/>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H</w:t>
      </w:r>
      <w:r w:rsidRPr="005F592F">
        <w:rPr>
          <w:rFonts w:ascii="Times New Roman" w:hAnsi="Times New Roman" w:cs="Times New Roman"/>
          <w:sz w:val="24"/>
          <w:szCs w:val="24"/>
        </w:rPr>
        <w:t xml:space="preserve">ave your child receive a free appropriate public education, which includes the right to be educated with non-disabled students to the extent appropriate, if the child is Section 504 </w:t>
      </w:r>
      <w:proofErr w:type="gramStart"/>
      <w:r w:rsidRPr="005F592F">
        <w:rPr>
          <w:rFonts w:ascii="Times New Roman" w:hAnsi="Times New Roman" w:cs="Times New Roman"/>
          <w:sz w:val="24"/>
          <w:szCs w:val="24"/>
        </w:rPr>
        <w:t>eligible;</w:t>
      </w:r>
      <w:proofErr w:type="gramEnd"/>
      <w:r w:rsidRPr="005F592F">
        <w:rPr>
          <w:rFonts w:ascii="Times New Roman" w:hAnsi="Times New Roman" w:cs="Times New Roman"/>
          <w:sz w:val="24"/>
          <w:szCs w:val="24"/>
        </w:rPr>
        <w:t xml:space="preserve"> </w:t>
      </w:r>
    </w:p>
    <w:p w14:paraId="1E491F10" w14:textId="77777777" w:rsidR="005F592F" w:rsidRPr="005F592F" w:rsidRDefault="005F592F" w:rsidP="005F592F">
      <w:pPr>
        <w:spacing w:line="240" w:lineRule="auto"/>
        <w:ind w:firstLine="0"/>
        <w:rPr>
          <w:rFonts w:ascii="Times New Roman" w:hAnsi="Times New Roman" w:cs="Times New Roman"/>
          <w:sz w:val="24"/>
          <w:szCs w:val="24"/>
        </w:rPr>
      </w:pPr>
    </w:p>
    <w:p w14:paraId="16EA6536" w14:textId="7D491570" w:rsidR="005F592F" w:rsidRDefault="005F592F" w:rsidP="005F592F">
      <w:pPr>
        <w:pStyle w:val="ListParagraph"/>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H</w:t>
      </w:r>
      <w:r w:rsidRPr="005F592F">
        <w:rPr>
          <w:rFonts w:ascii="Times New Roman" w:hAnsi="Times New Roman" w:cs="Times New Roman"/>
          <w:sz w:val="24"/>
          <w:szCs w:val="24"/>
        </w:rPr>
        <w:t xml:space="preserve">ave your child take part in and receive benefits from the </w:t>
      </w:r>
      <w:proofErr w:type="gramStart"/>
      <w:r w:rsidRPr="005F592F">
        <w:rPr>
          <w:rFonts w:ascii="Times New Roman" w:hAnsi="Times New Roman" w:cs="Times New Roman"/>
          <w:sz w:val="24"/>
          <w:szCs w:val="24"/>
        </w:rPr>
        <w:t>District</w:t>
      </w:r>
      <w:proofErr w:type="gramEnd"/>
      <w:r w:rsidRPr="005F592F">
        <w:rPr>
          <w:rFonts w:ascii="Times New Roman" w:hAnsi="Times New Roman" w:cs="Times New Roman"/>
          <w:sz w:val="24"/>
          <w:szCs w:val="24"/>
        </w:rPr>
        <w:t xml:space="preserve"> without discrimination </w:t>
      </w:r>
      <w:proofErr w:type="gramStart"/>
      <w:r w:rsidRPr="005F592F">
        <w:rPr>
          <w:rFonts w:ascii="Times New Roman" w:hAnsi="Times New Roman" w:cs="Times New Roman"/>
          <w:sz w:val="24"/>
          <w:szCs w:val="24"/>
        </w:rPr>
        <w:t>on the basis of</w:t>
      </w:r>
      <w:proofErr w:type="gramEnd"/>
      <w:r w:rsidRPr="005F592F">
        <w:rPr>
          <w:rFonts w:ascii="Times New Roman" w:hAnsi="Times New Roman" w:cs="Times New Roman"/>
          <w:sz w:val="24"/>
          <w:szCs w:val="24"/>
        </w:rPr>
        <w:t xml:space="preserve"> </w:t>
      </w:r>
      <w:proofErr w:type="gramStart"/>
      <w:r w:rsidRPr="005F592F">
        <w:rPr>
          <w:rFonts w:ascii="Times New Roman" w:hAnsi="Times New Roman" w:cs="Times New Roman"/>
          <w:sz w:val="24"/>
          <w:szCs w:val="24"/>
        </w:rPr>
        <w:t>disability;</w:t>
      </w:r>
      <w:proofErr w:type="gramEnd"/>
      <w:r w:rsidRPr="005F592F">
        <w:rPr>
          <w:rFonts w:ascii="Times New Roman" w:hAnsi="Times New Roman" w:cs="Times New Roman"/>
          <w:sz w:val="24"/>
          <w:szCs w:val="24"/>
        </w:rPr>
        <w:t xml:space="preserve"> </w:t>
      </w:r>
    </w:p>
    <w:p w14:paraId="6B73891C" w14:textId="77777777" w:rsidR="005F592F" w:rsidRPr="005F592F" w:rsidRDefault="005F592F" w:rsidP="005F592F">
      <w:pPr>
        <w:spacing w:line="240" w:lineRule="auto"/>
        <w:ind w:firstLine="0"/>
        <w:rPr>
          <w:rFonts w:ascii="Times New Roman" w:hAnsi="Times New Roman" w:cs="Times New Roman"/>
          <w:sz w:val="24"/>
          <w:szCs w:val="24"/>
        </w:rPr>
      </w:pPr>
    </w:p>
    <w:p w14:paraId="6F37A0EC" w14:textId="5F22DB1B" w:rsidR="005F592F" w:rsidRDefault="005F592F" w:rsidP="005F592F">
      <w:pPr>
        <w:pStyle w:val="ListParagraph"/>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H</w:t>
      </w:r>
      <w:r w:rsidRPr="005F592F">
        <w:rPr>
          <w:rFonts w:ascii="Times New Roman" w:hAnsi="Times New Roman" w:cs="Times New Roman"/>
          <w:sz w:val="24"/>
          <w:szCs w:val="24"/>
        </w:rPr>
        <w:t xml:space="preserve">ave your child educated with non-disabled students to the maximum extent appropriate, if the child is Section 504 eligible. </w:t>
      </w:r>
    </w:p>
    <w:p w14:paraId="2200D870" w14:textId="77777777" w:rsidR="005F592F" w:rsidRPr="005F592F" w:rsidRDefault="005F592F" w:rsidP="005F592F">
      <w:pPr>
        <w:spacing w:line="240" w:lineRule="auto"/>
        <w:ind w:firstLine="0"/>
        <w:rPr>
          <w:rFonts w:ascii="Times New Roman" w:hAnsi="Times New Roman" w:cs="Times New Roman"/>
          <w:sz w:val="24"/>
          <w:szCs w:val="24"/>
        </w:rPr>
      </w:pPr>
    </w:p>
    <w:p w14:paraId="54B95575" w14:textId="49EE60F4" w:rsidR="005F592F" w:rsidRDefault="005F592F" w:rsidP="005F592F">
      <w:pPr>
        <w:pStyle w:val="ListParagraph"/>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H</w:t>
      </w:r>
      <w:r w:rsidRPr="005F592F">
        <w:rPr>
          <w:rFonts w:ascii="Times New Roman" w:hAnsi="Times New Roman" w:cs="Times New Roman"/>
          <w:sz w:val="24"/>
          <w:szCs w:val="24"/>
        </w:rPr>
        <w:t xml:space="preserve">ave your child educated in facilities and receive services comparable to those provided to non-disabled students. </w:t>
      </w:r>
    </w:p>
    <w:p w14:paraId="433EB08E" w14:textId="77777777" w:rsidR="005F592F" w:rsidRPr="005F592F" w:rsidRDefault="005F592F" w:rsidP="005F592F">
      <w:pPr>
        <w:spacing w:line="240" w:lineRule="auto"/>
        <w:ind w:firstLine="0"/>
        <w:rPr>
          <w:rFonts w:ascii="Times New Roman" w:hAnsi="Times New Roman" w:cs="Times New Roman"/>
          <w:sz w:val="24"/>
          <w:szCs w:val="24"/>
        </w:rPr>
      </w:pPr>
    </w:p>
    <w:p w14:paraId="688369CD" w14:textId="7A87A5F9" w:rsidR="005F592F" w:rsidRDefault="005F592F" w:rsidP="005F592F">
      <w:pPr>
        <w:pStyle w:val="ListParagraph"/>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E</w:t>
      </w:r>
      <w:r w:rsidRPr="005F592F">
        <w:rPr>
          <w:rFonts w:ascii="Times New Roman" w:hAnsi="Times New Roman" w:cs="Times New Roman"/>
          <w:sz w:val="24"/>
          <w:szCs w:val="24"/>
        </w:rPr>
        <w:t xml:space="preserve">xamine all relevant records of your child, including those relating to decisions about your child’s Section 504 identification, evaluation, educational program, and placement; and obtain copies of those records at a reasonable cost, unless the </w:t>
      </w:r>
      <w:proofErr w:type="gramStart"/>
      <w:r w:rsidRPr="005F592F">
        <w:rPr>
          <w:rFonts w:ascii="Times New Roman" w:hAnsi="Times New Roman" w:cs="Times New Roman"/>
          <w:sz w:val="24"/>
          <w:szCs w:val="24"/>
        </w:rPr>
        <w:t>fee would</w:t>
      </w:r>
      <w:proofErr w:type="gramEnd"/>
      <w:r w:rsidRPr="005F592F">
        <w:rPr>
          <w:rFonts w:ascii="Times New Roman" w:hAnsi="Times New Roman" w:cs="Times New Roman"/>
          <w:sz w:val="24"/>
          <w:szCs w:val="24"/>
        </w:rPr>
        <w:t xml:space="preserve"> effectively dent you access to the </w:t>
      </w:r>
      <w:proofErr w:type="gramStart"/>
      <w:r w:rsidRPr="005F592F">
        <w:rPr>
          <w:rFonts w:ascii="Times New Roman" w:hAnsi="Times New Roman" w:cs="Times New Roman"/>
          <w:sz w:val="24"/>
          <w:szCs w:val="24"/>
        </w:rPr>
        <w:t>records;</w:t>
      </w:r>
      <w:proofErr w:type="gramEnd"/>
      <w:r w:rsidRPr="005F592F">
        <w:rPr>
          <w:rFonts w:ascii="Times New Roman" w:hAnsi="Times New Roman" w:cs="Times New Roman"/>
          <w:sz w:val="24"/>
          <w:szCs w:val="24"/>
        </w:rPr>
        <w:t xml:space="preserve"> </w:t>
      </w:r>
    </w:p>
    <w:p w14:paraId="02397EBE" w14:textId="77777777" w:rsidR="005F592F" w:rsidRPr="005F592F" w:rsidRDefault="005F592F" w:rsidP="005F592F">
      <w:pPr>
        <w:spacing w:line="240" w:lineRule="auto"/>
        <w:ind w:firstLine="0"/>
        <w:rPr>
          <w:rFonts w:ascii="Times New Roman" w:hAnsi="Times New Roman" w:cs="Times New Roman"/>
          <w:sz w:val="24"/>
          <w:szCs w:val="24"/>
        </w:rPr>
      </w:pPr>
    </w:p>
    <w:p w14:paraId="5F9B4395" w14:textId="68990266" w:rsidR="005F592F" w:rsidRDefault="005F592F" w:rsidP="005F592F">
      <w:pPr>
        <w:pStyle w:val="ListParagraph"/>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R</w:t>
      </w:r>
      <w:r w:rsidRPr="005F592F">
        <w:rPr>
          <w:rFonts w:ascii="Times New Roman" w:hAnsi="Times New Roman" w:cs="Times New Roman"/>
          <w:sz w:val="24"/>
          <w:szCs w:val="24"/>
        </w:rPr>
        <w:t xml:space="preserve">eceive information in your native language and primary mode of </w:t>
      </w:r>
      <w:proofErr w:type="gramStart"/>
      <w:r w:rsidRPr="005F592F">
        <w:rPr>
          <w:rFonts w:ascii="Times New Roman" w:hAnsi="Times New Roman" w:cs="Times New Roman"/>
          <w:sz w:val="24"/>
          <w:szCs w:val="24"/>
        </w:rPr>
        <w:t>communication;</w:t>
      </w:r>
      <w:proofErr w:type="gramEnd"/>
      <w:r w:rsidRPr="005F592F">
        <w:rPr>
          <w:rFonts w:ascii="Times New Roman" w:hAnsi="Times New Roman" w:cs="Times New Roman"/>
          <w:sz w:val="24"/>
          <w:szCs w:val="24"/>
        </w:rPr>
        <w:t xml:space="preserve"> </w:t>
      </w:r>
    </w:p>
    <w:p w14:paraId="54F33A81" w14:textId="77777777" w:rsidR="005F592F" w:rsidRPr="005F592F" w:rsidRDefault="005F592F" w:rsidP="005F592F">
      <w:pPr>
        <w:spacing w:line="240" w:lineRule="auto"/>
        <w:ind w:firstLine="0"/>
        <w:rPr>
          <w:rFonts w:ascii="Times New Roman" w:hAnsi="Times New Roman" w:cs="Times New Roman"/>
          <w:sz w:val="24"/>
          <w:szCs w:val="24"/>
        </w:rPr>
      </w:pPr>
    </w:p>
    <w:p w14:paraId="5FBDBBFA" w14:textId="38465563" w:rsidR="005F592F" w:rsidRDefault="005F592F" w:rsidP="005F592F">
      <w:pPr>
        <w:pStyle w:val="ListParagraph"/>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H</w:t>
      </w:r>
      <w:r w:rsidRPr="005F592F">
        <w:rPr>
          <w:rFonts w:ascii="Times New Roman" w:hAnsi="Times New Roman" w:cs="Times New Roman"/>
          <w:sz w:val="24"/>
          <w:szCs w:val="24"/>
        </w:rPr>
        <w:t xml:space="preserve">ave a periodic re-evaluation of your child, including an evaluation before any significant change of </w:t>
      </w:r>
      <w:proofErr w:type="gramStart"/>
      <w:r w:rsidRPr="005F592F">
        <w:rPr>
          <w:rFonts w:ascii="Times New Roman" w:hAnsi="Times New Roman" w:cs="Times New Roman"/>
          <w:sz w:val="24"/>
          <w:szCs w:val="24"/>
        </w:rPr>
        <w:t>placement;</w:t>
      </w:r>
      <w:proofErr w:type="gramEnd"/>
      <w:r w:rsidRPr="005F592F">
        <w:rPr>
          <w:rFonts w:ascii="Times New Roman" w:hAnsi="Times New Roman" w:cs="Times New Roman"/>
          <w:sz w:val="24"/>
          <w:szCs w:val="24"/>
        </w:rPr>
        <w:t xml:space="preserve"> </w:t>
      </w:r>
    </w:p>
    <w:p w14:paraId="6FC577C7" w14:textId="77777777" w:rsidR="005F592F" w:rsidRPr="005F592F" w:rsidRDefault="005F592F" w:rsidP="005F592F">
      <w:pPr>
        <w:spacing w:line="240" w:lineRule="auto"/>
        <w:ind w:firstLine="0"/>
        <w:rPr>
          <w:rFonts w:ascii="Times New Roman" w:hAnsi="Times New Roman" w:cs="Times New Roman"/>
          <w:sz w:val="24"/>
          <w:szCs w:val="24"/>
        </w:rPr>
      </w:pPr>
    </w:p>
    <w:p w14:paraId="095EABF8" w14:textId="3FF3591E" w:rsidR="005F592F" w:rsidRDefault="005F592F" w:rsidP="005F592F">
      <w:pPr>
        <w:pStyle w:val="ListParagraph"/>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H</w:t>
      </w:r>
      <w:r w:rsidRPr="005F592F">
        <w:rPr>
          <w:rFonts w:ascii="Times New Roman" w:hAnsi="Times New Roman" w:cs="Times New Roman"/>
          <w:sz w:val="24"/>
          <w:szCs w:val="24"/>
        </w:rPr>
        <w:t xml:space="preserve">ave your child given an equal opportunity to participate in </w:t>
      </w:r>
      <w:proofErr w:type="gramStart"/>
      <w:r w:rsidRPr="005F592F">
        <w:rPr>
          <w:rFonts w:ascii="Times New Roman" w:hAnsi="Times New Roman" w:cs="Times New Roman"/>
          <w:sz w:val="24"/>
          <w:szCs w:val="24"/>
        </w:rPr>
        <w:t>nonacademic</w:t>
      </w:r>
      <w:proofErr w:type="gramEnd"/>
      <w:r w:rsidRPr="005F592F">
        <w:rPr>
          <w:rFonts w:ascii="Times New Roman" w:hAnsi="Times New Roman" w:cs="Times New Roman"/>
          <w:sz w:val="24"/>
          <w:szCs w:val="24"/>
        </w:rPr>
        <w:t xml:space="preserve"> and extracurricular activities offered by the </w:t>
      </w:r>
      <w:proofErr w:type="gramStart"/>
      <w:r w:rsidRPr="005F592F">
        <w:rPr>
          <w:rFonts w:ascii="Times New Roman" w:hAnsi="Times New Roman" w:cs="Times New Roman"/>
          <w:sz w:val="24"/>
          <w:szCs w:val="24"/>
        </w:rPr>
        <w:t>District;</w:t>
      </w:r>
      <w:proofErr w:type="gramEnd"/>
      <w:r w:rsidRPr="005F592F">
        <w:rPr>
          <w:rFonts w:ascii="Times New Roman" w:hAnsi="Times New Roman" w:cs="Times New Roman"/>
          <w:sz w:val="24"/>
          <w:szCs w:val="24"/>
        </w:rPr>
        <w:t xml:space="preserve"> </w:t>
      </w:r>
    </w:p>
    <w:p w14:paraId="4688DD25" w14:textId="77777777" w:rsidR="005F592F" w:rsidRPr="005F592F" w:rsidRDefault="005F592F" w:rsidP="005F592F">
      <w:pPr>
        <w:spacing w:line="240" w:lineRule="auto"/>
        <w:ind w:firstLine="0"/>
        <w:rPr>
          <w:rFonts w:ascii="Times New Roman" w:hAnsi="Times New Roman" w:cs="Times New Roman"/>
          <w:sz w:val="24"/>
          <w:szCs w:val="24"/>
        </w:rPr>
      </w:pPr>
    </w:p>
    <w:p w14:paraId="19F72B49" w14:textId="45F3FD73" w:rsidR="005F592F" w:rsidRDefault="005F592F" w:rsidP="005F592F">
      <w:pPr>
        <w:pStyle w:val="ListParagraph"/>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R</w:t>
      </w:r>
      <w:r w:rsidRPr="005F592F">
        <w:rPr>
          <w:rFonts w:ascii="Times New Roman" w:hAnsi="Times New Roman" w:cs="Times New Roman"/>
          <w:sz w:val="24"/>
          <w:szCs w:val="24"/>
        </w:rPr>
        <w:t xml:space="preserve">equest and participate in an impartial due process hearing to resolve disagreements regarding the identification, evaluation, or placement of your child, including a right to be represented by counsel in that process and to appeal an adverse </w:t>
      </w:r>
      <w:proofErr w:type="gramStart"/>
      <w:r w:rsidRPr="005F592F">
        <w:rPr>
          <w:rFonts w:ascii="Times New Roman" w:hAnsi="Times New Roman" w:cs="Times New Roman"/>
          <w:sz w:val="24"/>
          <w:szCs w:val="24"/>
        </w:rPr>
        <w:t>decision;</w:t>
      </w:r>
      <w:proofErr w:type="gramEnd"/>
      <w:r w:rsidRPr="005F592F">
        <w:rPr>
          <w:rFonts w:ascii="Times New Roman" w:hAnsi="Times New Roman" w:cs="Times New Roman"/>
          <w:sz w:val="24"/>
          <w:szCs w:val="24"/>
        </w:rPr>
        <w:t xml:space="preserve"> </w:t>
      </w:r>
    </w:p>
    <w:p w14:paraId="3A1BA686" w14:textId="77777777" w:rsidR="00646045" w:rsidRPr="005F592F" w:rsidRDefault="00646045" w:rsidP="005F592F">
      <w:pPr>
        <w:spacing w:line="240" w:lineRule="auto"/>
        <w:ind w:firstLine="0"/>
        <w:rPr>
          <w:rFonts w:ascii="Times New Roman" w:hAnsi="Times New Roman" w:cs="Times New Roman"/>
          <w:sz w:val="24"/>
          <w:szCs w:val="24"/>
        </w:rPr>
      </w:pPr>
    </w:p>
    <w:p w14:paraId="71F0BC00" w14:textId="71EA1CDE" w:rsidR="00930863" w:rsidRDefault="005F592F" w:rsidP="005F592F">
      <w:pPr>
        <w:pStyle w:val="ListParagraph"/>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F</w:t>
      </w:r>
      <w:r w:rsidRPr="005F592F">
        <w:rPr>
          <w:rFonts w:ascii="Times New Roman" w:hAnsi="Times New Roman" w:cs="Times New Roman"/>
          <w:sz w:val="24"/>
          <w:szCs w:val="24"/>
        </w:rPr>
        <w:t xml:space="preserve">ile a complaint in accordance with the </w:t>
      </w:r>
      <w:proofErr w:type="gramStart"/>
      <w:r w:rsidRPr="005F592F">
        <w:rPr>
          <w:rFonts w:ascii="Times New Roman" w:hAnsi="Times New Roman" w:cs="Times New Roman"/>
          <w:sz w:val="24"/>
          <w:szCs w:val="24"/>
        </w:rPr>
        <w:t>District’s</w:t>
      </w:r>
      <w:proofErr w:type="gramEnd"/>
      <w:r w:rsidRPr="005F592F">
        <w:rPr>
          <w:rFonts w:ascii="Times New Roman" w:hAnsi="Times New Roman" w:cs="Times New Roman"/>
          <w:sz w:val="24"/>
          <w:szCs w:val="24"/>
        </w:rPr>
        <w:t xml:space="preserve"> grievance procedures or with the U.S. Department of Education, Office for Civil Rights, if you believe your child has been discriminated against.</w:t>
      </w:r>
    </w:p>
    <w:p w14:paraId="6C6399E9" w14:textId="5B203DEE" w:rsidR="00802FA6" w:rsidRPr="00802FA6" w:rsidRDefault="00802FA6" w:rsidP="003B1C38">
      <w:pPr>
        <w:ind w:firstLine="0"/>
        <w:rPr>
          <w:rFonts w:ascii="Times New Roman" w:hAnsi="Times New Roman" w:cs="Times New Roman"/>
          <w:sz w:val="24"/>
          <w:szCs w:val="24"/>
        </w:rPr>
      </w:pPr>
    </w:p>
    <w:sectPr w:rsidR="00802FA6" w:rsidRPr="00802FA6" w:rsidSect="0064716D">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1A7ED" w14:textId="77777777" w:rsidR="00A56E67" w:rsidRDefault="00A56E67" w:rsidP="00A56E67">
      <w:pPr>
        <w:spacing w:line="240" w:lineRule="auto"/>
      </w:pPr>
      <w:r>
        <w:separator/>
      </w:r>
    </w:p>
  </w:endnote>
  <w:endnote w:type="continuationSeparator" w:id="0">
    <w:p w14:paraId="27300700" w14:textId="77777777" w:rsidR="00A56E67" w:rsidRDefault="00A56E67" w:rsidP="00A56E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01F7C" w14:textId="77777777" w:rsidR="00A56E67" w:rsidRDefault="00A56E67" w:rsidP="00A56E67">
      <w:pPr>
        <w:spacing w:line="240" w:lineRule="auto"/>
      </w:pPr>
      <w:r>
        <w:separator/>
      </w:r>
    </w:p>
  </w:footnote>
  <w:footnote w:type="continuationSeparator" w:id="0">
    <w:p w14:paraId="7E148C7A" w14:textId="77777777" w:rsidR="00A56E67" w:rsidRDefault="00A56E67" w:rsidP="00A56E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61D99" w14:textId="4F0F05C1" w:rsidR="00A56E67" w:rsidRDefault="00A56E67" w:rsidP="00A56E67">
    <w:pPr>
      <w:pStyle w:val="Header"/>
      <w:ind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96B78"/>
    <w:multiLevelType w:val="hybridMultilevel"/>
    <w:tmpl w:val="52642928"/>
    <w:lvl w:ilvl="0" w:tplc="521EE058">
      <w:start w:val="1"/>
      <w:numFmt w:val="upperLetter"/>
      <w:lvlText w:val="(%1)"/>
      <w:lvlJc w:val="left"/>
      <w:pPr>
        <w:ind w:left="885" w:hanging="406"/>
      </w:pPr>
      <w:rPr>
        <w:rFonts w:ascii="Times New Roman" w:eastAsia="Times New Roman" w:hAnsi="Times New Roman" w:cs="Times New Roman" w:hint="default"/>
        <w:b w:val="0"/>
        <w:bCs w:val="0"/>
        <w:i w:val="0"/>
        <w:iCs w:val="0"/>
        <w:spacing w:val="-1"/>
        <w:w w:val="100"/>
        <w:sz w:val="24"/>
        <w:szCs w:val="24"/>
        <w:lang w:val="en-US" w:eastAsia="en-US" w:bidi="ar-SA"/>
      </w:rPr>
    </w:lvl>
    <w:lvl w:ilvl="1" w:tplc="2DC8A4C4">
      <w:numFmt w:val="bullet"/>
      <w:lvlText w:val="•"/>
      <w:lvlJc w:val="left"/>
      <w:pPr>
        <w:ind w:left="1752" w:hanging="406"/>
      </w:pPr>
      <w:rPr>
        <w:rFonts w:hint="default"/>
        <w:lang w:val="en-US" w:eastAsia="en-US" w:bidi="ar-SA"/>
      </w:rPr>
    </w:lvl>
    <w:lvl w:ilvl="2" w:tplc="75DE36D0">
      <w:numFmt w:val="bullet"/>
      <w:lvlText w:val="•"/>
      <w:lvlJc w:val="left"/>
      <w:pPr>
        <w:ind w:left="2624" w:hanging="406"/>
      </w:pPr>
      <w:rPr>
        <w:rFonts w:hint="default"/>
        <w:lang w:val="en-US" w:eastAsia="en-US" w:bidi="ar-SA"/>
      </w:rPr>
    </w:lvl>
    <w:lvl w:ilvl="3" w:tplc="31EC70C4">
      <w:numFmt w:val="bullet"/>
      <w:lvlText w:val="•"/>
      <w:lvlJc w:val="left"/>
      <w:pPr>
        <w:ind w:left="3496" w:hanging="406"/>
      </w:pPr>
      <w:rPr>
        <w:rFonts w:hint="default"/>
        <w:lang w:val="en-US" w:eastAsia="en-US" w:bidi="ar-SA"/>
      </w:rPr>
    </w:lvl>
    <w:lvl w:ilvl="4" w:tplc="82CC492E">
      <w:numFmt w:val="bullet"/>
      <w:lvlText w:val="•"/>
      <w:lvlJc w:val="left"/>
      <w:pPr>
        <w:ind w:left="4368" w:hanging="406"/>
      </w:pPr>
      <w:rPr>
        <w:rFonts w:hint="default"/>
        <w:lang w:val="en-US" w:eastAsia="en-US" w:bidi="ar-SA"/>
      </w:rPr>
    </w:lvl>
    <w:lvl w:ilvl="5" w:tplc="B94C0FC6">
      <w:numFmt w:val="bullet"/>
      <w:lvlText w:val="•"/>
      <w:lvlJc w:val="left"/>
      <w:pPr>
        <w:ind w:left="5240" w:hanging="406"/>
      </w:pPr>
      <w:rPr>
        <w:rFonts w:hint="default"/>
        <w:lang w:val="en-US" w:eastAsia="en-US" w:bidi="ar-SA"/>
      </w:rPr>
    </w:lvl>
    <w:lvl w:ilvl="6" w:tplc="6E284DD0">
      <w:numFmt w:val="bullet"/>
      <w:lvlText w:val="•"/>
      <w:lvlJc w:val="left"/>
      <w:pPr>
        <w:ind w:left="6112" w:hanging="406"/>
      </w:pPr>
      <w:rPr>
        <w:rFonts w:hint="default"/>
        <w:lang w:val="en-US" w:eastAsia="en-US" w:bidi="ar-SA"/>
      </w:rPr>
    </w:lvl>
    <w:lvl w:ilvl="7" w:tplc="B28AC62A">
      <w:numFmt w:val="bullet"/>
      <w:lvlText w:val="•"/>
      <w:lvlJc w:val="left"/>
      <w:pPr>
        <w:ind w:left="6984" w:hanging="406"/>
      </w:pPr>
      <w:rPr>
        <w:rFonts w:hint="default"/>
        <w:lang w:val="en-US" w:eastAsia="en-US" w:bidi="ar-SA"/>
      </w:rPr>
    </w:lvl>
    <w:lvl w:ilvl="8" w:tplc="CE0C2B7E">
      <w:numFmt w:val="bullet"/>
      <w:lvlText w:val="•"/>
      <w:lvlJc w:val="left"/>
      <w:pPr>
        <w:ind w:left="7856" w:hanging="406"/>
      </w:pPr>
      <w:rPr>
        <w:rFonts w:hint="default"/>
        <w:lang w:val="en-US" w:eastAsia="en-US" w:bidi="ar-SA"/>
      </w:rPr>
    </w:lvl>
  </w:abstractNum>
  <w:abstractNum w:abstractNumId="1" w15:restartNumberingAfterBreak="0">
    <w:nsid w:val="08C92895"/>
    <w:multiLevelType w:val="hybridMultilevel"/>
    <w:tmpl w:val="0D1EA2AE"/>
    <w:lvl w:ilvl="0" w:tplc="61649BEA">
      <w:start w:val="1"/>
      <w:numFmt w:val="lowerLetter"/>
      <w:lvlText w:val="%1."/>
      <w:lvlJc w:val="left"/>
      <w:pPr>
        <w:ind w:left="1560" w:hanging="360"/>
      </w:pPr>
      <w:rPr>
        <w:rFonts w:ascii="Times New Roman" w:eastAsia="Times New Roman" w:hAnsi="Times New Roman" w:cs="Times New Roman" w:hint="default"/>
        <w:b/>
        <w:bCs/>
        <w:i w:val="0"/>
        <w:iCs w:val="0"/>
        <w:w w:val="100"/>
        <w:sz w:val="24"/>
        <w:szCs w:val="24"/>
        <w:lang w:val="en-US" w:eastAsia="en-US" w:bidi="ar-SA"/>
      </w:rPr>
    </w:lvl>
    <w:lvl w:ilvl="1" w:tplc="F456178C">
      <w:numFmt w:val="bullet"/>
      <w:lvlText w:val="•"/>
      <w:lvlJc w:val="left"/>
      <w:pPr>
        <w:ind w:left="2364" w:hanging="360"/>
      </w:pPr>
      <w:rPr>
        <w:rFonts w:hint="default"/>
        <w:lang w:val="en-US" w:eastAsia="en-US" w:bidi="ar-SA"/>
      </w:rPr>
    </w:lvl>
    <w:lvl w:ilvl="2" w:tplc="B0B8EE34">
      <w:numFmt w:val="bullet"/>
      <w:lvlText w:val="•"/>
      <w:lvlJc w:val="left"/>
      <w:pPr>
        <w:ind w:left="3168" w:hanging="360"/>
      </w:pPr>
      <w:rPr>
        <w:rFonts w:hint="default"/>
        <w:lang w:val="en-US" w:eastAsia="en-US" w:bidi="ar-SA"/>
      </w:rPr>
    </w:lvl>
    <w:lvl w:ilvl="3" w:tplc="DF126182">
      <w:numFmt w:val="bullet"/>
      <w:lvlText w:val="•"/>
      <w:lvlJc w:val="left"/>
      <w:pPr>
        <w:ind w:left="3972" w:hanging="360"/>
      </w:pPr>
      <w:rPr>
        <w:rFonts w:hint="default"/>
        <w:lang w:val="en-US" w:eastAsia="en-US" w:bidi="ar-SA"/>
      </w:rPr>
    </w:lvl>
    <w:lvl w:ilvl="4" w:tplc="2806B574">
      <w:numFmt w:val="bullet"/>
      <w:lvlText w:val="•"/>
      <w:lvlJc w:val="left"/>
      <w:pPr>
        <w:ind w:left="4776" w:hanging="360"/>
      </w:pPr>
      <w:rPr>
        <w:rFonts w:hint="default"/>
        <w:lang w:val="en-US" w:eastAsia="en-US" w:bidi="ar-SA"/>
      </w:rPr>
    </w:lvl>
    <w:lvl w:ilvl="5" w:tplc="B9380FF8">
      <w:numFmt w:val="bullet"/>
      <w:lvlText w:val="•"/>
      <w:lvlJc w:val="left"/>
      <w:pPr>
        <w:ind w:left="5580" w:hanging="360"/>
      </w:pPr>
      <w:rPr>
        <w:rFonts w:hint="default"/>
        <w:lang w:val="en-US" w:eastAsia="en-US" w:bidi="ar-SA"/>
      </w:rPr>
    </w:lvl>
    <w:lvl w:ilvl="6" w:tplc="FE105726">
      <w:numFmt w:val="bullet"/>
      <w:lvlText w:val="•"/>
      <w:lvlJc w:val="left"/>
      <w:pPr>
        <w:ind w:left="6384" w:hanging="360"/>
      </w:pPr>
      <w:rPr>
        <w:rFonts w:hint="default"/>
        <w:lang w:val="en-US" w:eastAsia="en-US" w:bidi="ar-SA"/>
      </w:rPr>
    </w:lvl>
    <w:lvl w:ilvl="7" w:tplc="A49A39B2">
      <w:numFmt w:val="bullet"/>
      <w:lvlText w:val="•"/>
      <w:lvlJc w:val="left"/>
      <w:pPr>
        <w:ind w:left="7188" w:hanging="360"/>
      </w:pPr>
      <w:rPr>
        <w:rFonts w:hint="default"/>
        <w:lang w:val="en-US" w:eastAsia="en-US" w:bidi="ar-SA"/>
      </w:rPr>
    </w:lvl>
    <w:lvl w:ilvl="8" w:tplc="D7B02F86">
      <w:numFmt w:val="bullet"/>
      <w:lvlText w:val="•"/>
      <w:lvlJc w:val="left"/>
      <w:pPr>
        <w:ind w:left="7992" w:hanging="360"/>
      </w:pPr>
      <w:rPr>
        <w:rFonts w:hint="default"/>
        <w:lang w:val="en-US" w:eastAsia="en-US" w:bidi="ar-SA"/>
      </w:rPr>
    </w:lvl>
  </w:abstractNum>
  <w:abstractNum w:abstractNumId="2" w15:restartNumberingAfterBreak="0">
    <w:nsid w:val="116A4B56"/>
    <w:multiLevelType w:val="multilevel"/>
    <w:tmpl w:val="CB9A82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3B1FD5"/>
    <w:multiLevelType w:val="hybridMultilevel"/>
    <w:tmpl w:val="CE566558"/>
    <w:lvl w:ilvl="0" w:tplc="68F4B3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0646E0"/>
    <w:multiLevelType w:val="hybridMultilevel"/>
    <w:tmpl w:val="5F78E660"/>
    <w:lvl w:ilvl="0" w:tplc="9F18CFB0">
      <w:start w:val="1"/>
      <w:numFmt w:val="lowerLetter"/>
      <w:lvlText w:val="%1."/>
      <w:lvlJc w:val="left"/>
      <w:pPr>
        <w:ind w:left="1560" w:hanging="360"/>
      </w:pPr>
      <w:rPr>
        <w:rFonts w:ascii="Times New Roman" w:eastAsia="Times New Roman" w:hAnsi="Times New Roman" w:cs="Times New Roman" w:hint="default"/>
        <w:b/>
        <w:bCs/>
        <w:i w:val="0"/>
        <w:iCs w:val="0"/>
        <w:w w:val="100"/>
        <w:sz w:val="24"/>
        <w:szCs w:val="24"/>
        <w:lang w:val="en-US" w:eastAsia="en-US" w:bidi="ar-SA"/>
      </w:rPr>
    </w:lvl>
    <w:lvl w:ilvl="1" w:tplc="22B25E72">
      <w:start w:val="1"/>
      <w:numFmt w:val="lowerRoman"/>
      <w:lvlText w:val="%2."/>
      <w:lvlJc w:val="left"/>
      <w:pPr>
        <w:ind w:left="2460" w:hanging="488"/>
        <w:jc w:val="right"/>
      </w:pPr>
      <w:rPr>
        <w:rFonts w:ascii="Times New Roman" w:eastAsia="Times New Roman" w:hAnsi="Times New Roman" w:cs="Times New Roman" w:hint="default"/>
        <w:b/>
        <w:bCs/>
        <w:i w:val="0"/>
        <w:iCs w:val="0"/>
        <w:w w:val="100"/>
        <w:sz w:val="24"/>
        <w:szCs w:val="24"/>
        <w:lang w:val="en-US" w:eastAsia="en-US" w:bidi="ar-SA"/>
      </w:rPr>
    </w:lvl>
    <w:lvl w:ilvl="2" w:tplc="BB006D84">
      <w:start w:val="1"/>
      <w:numFmt w:val="decimal"/>
      <w:lvlText w:val="%3."/>
      <w:lvlJc w:val="left"/>
      <w:pPr>
        <w:ind w:left="3000" w:hanging="360"/>
      </w:pPr>
      <w:rPr>
        <w:rFonts w:ascii="Times New Roman" w:eastAsia="Times New Roman" w:hAnsi="Times New Roman" w:cs="Times New Roman" w:hint="default"/>
        <w:b/>
        <w:bCs/>
        <w:i w:val="0"/>
        <w:iCs w:val="0"/>
        <w:w w:val="100"/>
        <w:sz w:val="24"/>
        <w:szCs w:val="24"/>
        <w:lang w:val="en-US" w:eastAsia="en-US" w:bidi="ar-SA"/>
      </w:rPr>
    </w:lvl>
    <w:lvl w:ilvl="3" w:tplc="C8AC2A88">
      <w:numFmt w:val="bullet"/>
      <w:lvlText w:val="•"/>
      <w:lvlJc w:val="left"/>
      <w:pPr>
        <w:ind w:left="3825" w:hanging="360"/>
      </w:pPr>
      <w:rPr>
        <w:rFonts w:hint="default"/>
        <w:lang w:val="en-US" w:eastAsia="en-US" w:bidi="ar-SA"/>
      </w:rPr>
    </w:lvl>
    <w:lvl w:ilvl="4" w:tplc="20BA07D6">
      <w:numFmt w:val="bullet"/>
      <w:lvlText w:val="•"/>
      <w:lvlJc w:val="left"/>
      <w:pPr>
        <w:ind w:left="4650" w:hanging="360"/>
      </w:pPr>
      <w:rPr>
        <w:rFonts w:hint="default"/>
        <w:lang w:val="en-US" w:eastAsia="en-US" w:bidi="ar-SA"/>
      </w:rPr>
    </w:lvl>
    <w:lvl w:ilvl="5" w:tplc="F69A1C52">
      <w:numFmt w:val="bullet"/>
      <w:lvlText w:val="•"/>
      <w:lvlJc w:val="left"/>
      <w:pPr>
        <w:ind w:left="5475" w:hanging="360"/>
      </w:pPr>
      <w:rPr>
        <w:rFonts w:hint="default"/>
        <w:lang w:val="en-US" w:eastAsia="en-US" w:bidi="ar-SA"/>
      </w:rPr>
    </w:lvl>
    <w:lvl w:ilvl="6" w:tplc="E4C856C2">
      <w:numFmt w:val="bullet"/>
      <w:lvlText w:val="•"/>
      <w:lvlJc w:val="left"/>
      <w:pPr>
        <w:ind w:left="6300" w:hanging="360"/>
      </w:pPr>
      <w:rPr>
        <w:rFonts w:hint="default"/>
        <w:lang w:val="en-US" w:eastAsia="en-US" w:bidi="ar-SA"/>
      </w:rPr>
    </w:lvl>
    <w:lvl w:ilvl="7" w:tplc="E8687E2A">
      <w:numFmt w:val="bullet"/>
      <w:lvlText w:val="•"/>
      <w:lvlJc w:val="left"/>
      <w:pPr>
        <w:ind w:left="7125" w:hanging="360"/>
      </w:pPr>
      <w:rPr>
        <w:rFonts w:hint="default"/>
        <w:lang w:val="en-US" w:eastAsia="en-US" w:bidi="ar-SA"/>
      </w:rPr>
    </w:lvl>
    <w:lvl w:ilvl="8" w:tplc="ABBE4442">
      <w:numFmt w:val="bullet"/>
      <w:lvlText w:val="•"/>
      <w:lvlJc w:val="left"/>
      <w:pPr>
        <w:ind w:left="7950" w:hanging="360"/>
      </w:pPr>
      <w:rPr>
        <w:rFonts w:hint="default"/>
        <w:lang w:val="en-US" w:eastAsia="en-US" w:bidi="ar-SA"/>
      </w:rPr>
    </w:lvl>
  </w:abstractNum>
  <w:abstractNum w:abstractNumId="5" w15:restartNumberingAfterBreak="0">
    <w:nsid w:val="23D150C4"/>
    <w:multiLevelType w:val="hybridMultilevel"/>
    <w:tmpl w:val="A7306C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5EB6CD0"/>
    <w:multiLevelType w:val="hybridMultilevel"/>
    <w:tmpl w:val="C93CA8FA"/>
    <w:lvl w:ilvl="0" w:tplc="087A9AC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A4856C7"/>
    <w:multiLevelType w:val="hybridMultilevel"/>
    <w:tmpl w:val="A2ECB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1D1BB8"/>
    <w:multiLevelType w:val="hybridMultilevel"/>
    <w:tmpl w:val="015C6824"/>
    <w:lvl w:ilvl="0" w:tplc="B3B6049A">
      <w:start w:val="1"/>
      <w:numFmt w:val="upperRoman"/>
      <w:lvlText w:val="%1."/>
      <w:lvlJc w:val="left"/>
      <w:pPr>
        <w:ind w:left="1200" w:hanging="720"/>
      </w:pPr>
      <w:rPr>
        <w:rFonts w:ascii="Times New Roman" w:eastAsia="Times New Roman" w:hAnsi="Times New Roman" w:cs="Times New Roman" w:hint="default"/>
        <w:b/>
        <w:bCs/>
        <w:i w:val="0"/>
        <w:iCs w:val="0"/>
        <w:w w:val="100"/>
        <w:sz w:val="24"/>
        <w:szCs w:val="24"/>
        <w:lang w:val="en-US" w:eastAsia="en-US" w:bidi="ar-SA"/>
      </w:rPr>
    </w:lvl>
    <w:lvl w:ilvl="1" w:tplc="F8628B04">
      <w:numFmt w:val="bullet"/>
      <w:lvlText w:val=""/>
      <w:lvlJc w:val="left"/>
      <w:pPr>
        <w:ind w:left="840" w:hanging="360"/>
      </w:pPr>
      <w:rPr>
        <w:rFonts w:ascii="Symbol" w:eastAsia="Symbol" w:hAnsi="Symbol" w:cs="Symbol" w:hint="default"/>
        <w:b w:val="0"/>
        <w:bCs w:val="0"/>
        <w:i w:val="0"/>
        <w:iCs w:val="0"/>
        <w:w w:val="99"/>
        <w:sz w:val="20"/>
        <w:szCs w:val="20"/>
        <w:lang w:val="en-US" w:eastAsia="en-US" w:bidi="ar-SA"/>
      </w:rPr>
    </w:lvl>
    <w:lvl w:ilvl="2" w:tplc="8C12128E">
      <w:numFmt w:val="bullet"/>
      <w:lvlText w:val="•"/>
      <w:lvlJc w:val="left"/>
      <w:pPr>
        <w:ind w:left="2133" w:hanging="360"/>
      </w:pPr>
      <w:rPr>
        <w:rFonts w:hint="default"/>
        <w:lang w:val="en-US" w:eastAsia="en-US" w:bidi="ar-SA"/>
      </w:rPr>
    </w:lvl>
    <w:lvl w:ilvl="3" w:tplc="11204F46">
      <w:numFmt w:val="bullet"/>
      <w:lvlText w:val="•"/>
      <w:lvlJc w:val="left"/>
      <w:pPr>
        <w:ind w:left="3066" w:hanging="360"/>
      </w:pPr>
      <w:rPr>
        <w:rFonts w:hint="default"/>
        <w:lang w:val="en-US" w:eastAsia="en-US" w:bidi="ar-SA"/>
      </w:rPr>
    </w:lvl>
    <w:lvl w:ilvl="4" w:tplc="838E41D4">
      <w:numFmt w:val="bullet"/>
      <w:lvlText w:val="•"/>
      <w:lvlJc w:val="left"/>
      <w:pPr>
        <w:ind w:left="4000" w:hanging="360"/>
      </w:pPr>
      <w:rPr>
        <w:rFonts w:hint="default"/>
        <w:lang w:val="en-US" w:eastAsia="en-US" w:bidi="ar-SA"/>
      </w:rPr>
    </w:lvl>
    <w:lvl w:ilvl="5" w:tplc="D38C3F86">
      <w:numFmt w:val="bullet"/>
      <w:lvlText w:val="•"/>
      <w:lvlJc w:val="left"/>
      <w:pPr>
        <w:ind w:left="4933" w:hanging="360"/>
      </w:pPr>
      <w:rPr>
        <w:rFonts w:hint="default"/>
        <w:lang w:val="en-US" w:eastAsia="en-US" w:bidi="ar-SA"/>
      </w:rPr>
    </w:lvl>
    <w:lvl w:ilvl="6" w:tplc="5EA0BD6A">
      <w:numFmt w:val="bullet"/>
      <w:lvlText w:val="•"/>
      <w:lvlJc w:val="left"/>
      <w:pPr>
        <w:ind w:left="5866" w:hanging="360"/>
      </w:pPr>
      <w:rPr>
        <w:rFonts w:hint="default"/>
        <w:lang w:val="en-US" w:eastAsia="en-US" w:bidi="ar-SA"/>
      </w:rPr>
    </w:lvl>
    <w:lvl w:ilvl="7" w:tplc="1772AF02">
      <w:numFmt w:val="bullet"/>
      <w:lvlText w:val="•"/>
      <w:lvlJc w:val="left"/>
      <w:pPr>
        <w:ind w:left="6800" w:hanging="360"/>
      </w:pPr>
      <w:rPr>
        <w:rFonts w:hint="default"/>
        <w:lang w:val="en-US" w:eastAsia="en-US" w:bidi="ar-SA"/>
      </w:rPr>
    </w:lvl>
    <w:lvl w:ilvl="8" w:tplc="821613FA">
      <w:numFmt w:val="bullet"/>
      <w:lvlText w:val="•"/>
      <w:lvlJc w:val="left"/>
      <w:pPr>
        <w:ind w:left="7733" w:hanging="360"/>
      </w:pPr>
      <w:rPr>
        <w:rFonts w:hint="default"/>
        <w:lang w:val="en-US" w:eastAsia="en-US" w:bidi="ar-SA"/>
      </w:rPr>
    </w:lvl>
  </w:abstractNum>
  <w:abstractNum w:abstractNumId="9" w15:restartNumberingAfterBreak="0">
    <w:nsid w:val="42341645"/>
    <w:multiLevelType w:val="hybridMultilevel"/>
    <w:tmpl w:val="7568BCC0"/>
    <w:lvl w:ilvl="0" w:tplc="53C65B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80B1800"/>
    <w:multiLevelType w:val="hybridMultilevel"/>
    <w:tmpl w:val="3DEE2FAE"/>
    <w:lvl w:ilvl="0" w:tplc="97DC4E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AA10CC"/>
    <w:multiLevelType w:val="hybridMultilevel"/>
    <w:tmpl w:val="4A58660C"/>
    <w:lvl w:ilvl="0" w:tplc="759A1D06">
      <w:start w:val="1"/>
      <w:numFmt w:val="upperLetter"/>
      <w:lvlText w:val="(%1)"/>
      <w:lvlJc w:val="left"/>
      <w:pPr>
        <w:ind w:left="12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CE32D308">
      <w:numFmt w:val="bullet"/>
      <w:lvlText w:val="•"/>
      <w:lvlJc w:val="left"/>
      <w:pPr>
        <w:ind w:left="2040" w:hanging="360"/>
      </w:pPr>
      <w:rPr>
        <w:rFonts w:hint="default"/>
        <w:lang w:val="en-US" w:eastAsia="en-US" w:bidi="ar-SA"/>
      </w:rPr>
    </w:lvl>
    <w:lvl w:ilvl="2" w:tplc="6B2E2170">
      <w:numFmt w:val="bullet"/>
      <w:lvlText w:val="•"/>
      <w:lvlJc w:val="left"/>
      <w:pPr>
        <w:ind w:left="2880" w:hanging="360"/>
      </w:pPr>
      <w:rPr>
        <w:rFonts w:hint="default"/>
        <w:lang w:val="en-US" w:eastAsia="en-US" w:bidi="ar-SA"/>
      </w:rPr>
    </w:lvl>
    <w:lvl w:ilvl="3" w:tplc="171CE00A">
      <w:numFmt w:val="bullet"/>
      <w:lvlText w:val="•"/>
      <w:lvlJc w:val="left"/>
      <w:pPr>
        <w:ind w:left="3720" w:hanging="360"/>
      </w:pPr>
      <w:rPr>
        <w:rFonts w:hint="default"/>
        <w:lang w:val="en-US" w:eastAsia="en-US" w:bidi="ar-SA"/>
      </w:rPr>
    </w:lvl>
    <w:lvl w:ilvl="4" w:tplc="5B8CA3E2">
      <w:numFmt w:val="bullet"/>
      <w:lvlText w:val="•"/>
      <w:lvlJc w:val="left"/>
      <w:pPr>
        <w:ind w:left="4560" w:hanging="360"/>
      </w:pPr>
      <w:rPr>
        <w:rFonts w:hint="default"/>
        <w:lang w:val="en-US" w:eastAsia="en-US" w:bidi="ar-SA"/>
      </w:rPr>
    </w:lvl>
    <w:lvl w:ilvl="5" w:tplc="B464D13A">
      <w:numFmt w:val="bullet"/>
      <w:lvlText w:val="•"/>
      <w:lvlJc w:val="left"/>
      <w:pPr>
        <w:ind w:left="5400" w:hanging="360"/>
      </w:pPr>
      <w:rPr>
        <w:rFonts w:hint="default"/>
        <w:lang w:val="en-US" w:eastAsia="en-US" w:bidi="ar-SA"/>
      </w:rPr>
    </w:lvl>
    <w:lvl w:ilvl="6" w:tplc="29A62960">
      <w:numFmt w:val="bullet"/>
      <w:lvlText w:val="•"/>
      <w:lvlJc w:val="left"/>
      <w:pPr>
        <w:ind w:left="6240" w:hanging="360"/>
      </w:pPr>
      <w:rPr>
        <w:rFonts w:hint="default"/>
        <w:lang w:val="en-US" w:eastAsia="en-US" w:bidi="ar-SA"/>
      </w:rPr>
    </w:lvl>
    <w:lvl w:ilvl="7" w:tplc="BE56650C">
      <w:numFmt w:val="bullet"/>
      <w:lvlText w:val="•"/>
      <w:lvlJc w:val="left"/>
      <w:pPr>
        <w:ind w:left="7080" w:hanging="360"/>
      </w:pPr>
      <w:rPr>
        <w:rFonts w:hint="default"/>
        <w:lang w:val="en-US" w:eastAsia="en-US" w:bidi="ar-SA"/>
      </w:rPr>
    </w:lvl>
    <w:lvl w:ilvl="8" w:tplc="D3B46122">
      <w:numFmt w:val="bullet"/>
      <w:lvlText w:val="•"/>
      <w:lvlJc w:val="left"/>
      <w:pPr>
        <w:ind w:left="7920" w:hanging="360"/>
      </w:pPr>
      <w:rPr>
        <w:rFonts w:hint="default"/>
        <w:lang w:val="en-US" w:eastAsia="en-US" w:bidi="ar-SA"/>
      </w:rPr>
    </w:lvl>
  </w:abstractNum>
  <w:abstractNum w:abstractNumId="12" w15:restartNumberingAfterBreak="0">
    <w:nsid w:val="4E6A043B"/>
    <w:multiLevelType w:val="hybridMultilevel"/>
    <w:tmpl w:val="613A4D58"/>
    <w:lvl w:ilvl="0" w:tplc="3272CD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85D3BA3"/>
    <w:multiLevelType w:val="hybridMultilevel"/>
    <w:tmpl w:val="B54495CE"/>
    <w:lvl w:ilvl="0" w:tplc="7DA0FD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2731F2E"/>
    <w:multiLevelType w:val="hybridMultilevel"/>
    <w:tmpl w:val="E932A600"/>
    <w:lvl w:ilvl="0" w:tplc="678832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2C44A92"/>
    <w:multiLevelType w:val="hybridMultilevel"/>
    <w:tmpl w:val="21344126"/>
    <w:lvl w:ilvl="0" w:tplc="A22E6B9C">
      <w:start w:val="1"/>
      <w:numFmt w:val="lowerLetter"/>
      <w:lvlText w:val="%1."/>
      <w:lvlJc w:val="left"/>
      <w:pPr>
        <w:ind w:left="1560" w:hanging="360"/>
      </w:pPr>
      <w:rPr>
        <w:rFonts w:ascii="Times New Roman" w:eastAsia="Times New Roman" w:hAnsi="Times New Roman" w:cs="Times New Roman" w:hint="default"/>
        <w:b/>
        <w:bCs/>
        <w:i w:val="0"/>
        <w:iCs w:val="0"/>
        <w:w w:val="100"/>
        <w:sz w:val="24"/>
        <w:szCs w:val="24"/>
        <w:lang w:val="en-US" w:eastAsia="en-US" w:bidi="ar-SA"/>
      </w:rPr>
    </w:lvl>
    <w:lvl w:ilvl="1" w:tplc="9CF86BCE">
      <w:start w:val="1"/>
      <w:numFmt w:val="lowerRoman"/>
      <w:lvlText w:val="%2."/>
      <w:lvlJc w:val="left"/>
      <w:pPr>
        <w:ind w:left="2460" w:hanging="488"/>
      </w:pPr>
      <w:rPr>
        <w:rFonts w:ascii="Times New Roman" w:eastAsia="Times New Roman" w:hAnsi="Times New Roman" w:cs="Times New Roman" w:hint="default"/>
        <w:b/>
        <w:bCs/>
        <w:i w:val="0"/>
        <w:iCs w:val="0"/>
        <w:w w:val="100"/>
        <w:sz w:val="24"/>
        <w:szCs w:val="24"/>
        <w:lang w:val="en-US" w:eastAsia="en-US" w:bidi="ar-SA"/>
      </w:rPr>
    </w:lvl>
    <w:lvl w:ilvl="2" w:tplc="2EE67B1C">
      <w:numFmt w:val="bullet"/>
      <w:lvlText w:val="•"/>
      <w:lvlJc w:val="left"/>
      <w:pPr>
        <w:ind w:left="3253" w:hanging="488"/>
      </w:pPr>
      <w:rPr>
        <w:rFonts w:hint="default"/>
        <w:lang w:val="en-US" w:eastAsia="en-US" w:bidi="ar-SA"/>
      </w:rPr>
    </w:lvl>
    <w:lvl w:ilvl="3" w:tplc="80A4ADC2">
      <w:numFmt w:val="bullet"/>
      <w:lvlText w:val="•"/>
      <w:lvlJc w:val="left"/>
      <w:pPr>
        <w:ind w:left="4046" w:hanging="488"/>
      </w:pPr>
      <w:rPr>
        <w:rFonts w:hint="default"/>
        <w:lang w:val="en-US" w:eastAsia="en-US" w:bidi="ar-SA"/>
      </w:rPr>
    </w:lvl>
    <w:lvl w:ilvl="4" w:tplc="6D5857F0">
      <w:numFmt w:val="bullet"/>
      <w:lvlText w:val="•"/>
      <w:lvlJc w:val="left"/>
      <w:pPr>
        <w:ind w:left="4840" w:hanging="488"/>
      </w:pPr>
      <w:rPr>
        <w:rFonts w:hint="default"/>
        <w:lang w:val="en-US" w:eastAsia="en-US" w:bidi="ar-SA"/>
      </w:rPr>
    </w:lvl>
    <w:lvl w:ilvl="5" w:tplc="049AC298">
      <w:numFmt w:val="bullet"/>
      <w:lvlText w:val="•"/>
      <w:lvlJc w:val="left"/>
      <w:pPr>
        <w:ind w:left="5633" w:hanging="488"/>
      </w:pPr>
      <w:rPr>
        <w:rFonts w:hint="default"/>
        <w:lang w:val="en-US" w:eastAsia="en-US" w:bidi="ar-SA"/>
      </w:rPr>
    </w:lvl>
    <w:lvl w:ilvl="6" w:tplc="E6AE3D3A">
      <w:numFmt w:val="bullet"/>
      <w:lvlText w:val="•"/>
      <w:lvlJc w:val="left"/>
      <w:pPr>
        <w:ind w:left="6426" w:hanging="488"/>
      </w:pPr>
      <w:rPr>
        <w:rFonts w:hint="default"/>
        <w:lang w:val="en-US" w:eastAsia="en-US" w:bidi="ar-SA"/>
      </w:rPr>
    </w:lvl>
    <w:lvl w:ilvl="7" w:tplc="3288DCDC">
      <w:numFmt w:val="bullet"/>
      <w:lvlText w:val="•"/>
      <w:lvlJc w:val="left"/>
      <w:pPr>
        <w:ind w:left="7220" w:hanging="488"/>
      </w:pPr>
      <w:rPr>
        <w:rFonts w:hint="default"/>
        <w:lang w:val="en-US" w:eastAsia="en-US" w:bidi="ar-SA"/>
      </w:rPr>
    </w:lvl>
    <w:lvl w:ilvl="8" w:tplc="6C1E2548">
      <w:numFmt w:val="bullet"/>
      <w:lvlText w:val="•"/>
      <w:lvlJc w:val="left"/>
      <w:pPr>
        <w:ind w:left="8013" w:hanging="488"/>
      </w:pPr>
      <w:rPr>
        <w:rFonts w:hint="default"/>
        <w:lang w:val="en-US" w:eastAsia="en-US" w:bidi="ar-SA"/>
      </w:rPr>
    </w:lvl>
  </w:abstractNum>
  <w:abstractNum w:abstractNumId="16" w15:restartNumberingAfterBreak="0">
    <w:nsid w:val="63D65781"/>
    <w:multiLevelType w:val="hybridMultilevel"/>
    <w:tmpl w:val="45CCF23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2474CC"/>
    <w:multiLevelType w:val="hybridMultilevel"/>
    <w:tmpl w:val="4DD424E2"/>
    <w:lvl w:ilvl="0" w:tplc="396C2D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2E038EA"/>
    <w:multiLevelType w:val="hybridMultilevel"/>
    <w:tmpl w:val="57BAF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FD7D43"/>
    <w:multiLevelType w:val="hybridMultilevel"/>
    <w:tmpl w:val="E46A590C"/>
    <w:lvl w:ilvl="0" w:tplc="99CA89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F6527DA"/>
    <w:multiLevelType w:val="hybridMultilevel"/>
    <w:tmpl w:val="277A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672499">
    <w:abstractNumId w:val="2"/>
  </w:num>
  <w:num w:numId="2" w16cid:durableId="795874375">
    <w:abstractNumId w:val="0"/>
  </w:num>
  <w:num w:numId="3" w16cid:durableId="1963001330">
    <w:abstractNumId w:val="15"/>
  </w:num>
  <w:num w:numId="4" w16cid:durableId="2001232239">
    <w:abstractNumId w:val="4"/>
  </w:num>
  <w:num w:numId="5" w16cid:durableId="366412147">
    <w:abstractNumId w:val="11"/>
  </w:num>
  <w:num w:numId="6" w16cid:durableId="50664358">
    <w:abstractNumId w:val="1"/>
  </w:num>
  <w:num w:numId="7" w16cid:durableId="1969972189">
    <w:abstractNumId w:val="8"/>
  </w:num>
  <w:num w:numId="8" w16cid:durableId="635911610">
    <w:abstractNumId w:val="13"/>
  </w:num>
  <w:num w:numId="9" w16cid:durableId="1741127013">
    <w:abstractNumId w:val="19"/>
  </w:num>
  <w:num w:numId="10" w16cid:durableId="648023344">
    <w:abstractNumId w:val="12"/>
  </w:num>
  <w:num w:numId="11" w16cid:durableId="2136025034">
    <w:abstractNumId w:val="3"/>
  </w:num>
  <w:num w:numId="12" w16cid:durableId="1753696721">
    <w:abstractNumId w:val="17"/>
  </w:num>
  <w:num w:numId="13" w16cid:durableId="1420952901">
    <w:abstractNumId w:val="10"/>
  </w:num>
  <w:num w:numId="14" w16cid:durableId="366609799">
    <w:abstractNumId w:val="14"/>
  </w:num>
  <w:num w:numId="15" w16cid:durableId="1600412410">
    <w:abstractNumId w:val="6"/>
  </w:num>
  <w:num w:numId="16" w16cid:durableId="823863395">
    <w:abstractNumId w:val="9"/>
  </w:num>
  <w:num w:numId="17" w16cid:durableId="774443471">
    <w:abstractNumId w:val="5"/>
  </w:num>
  <w:num w:numId="18" w16cid:durableId="1396706838">
    <w:abstractNumId w:val="7"/>
  </w:num>
  <w:num w:numId="19" w16cid:durableId="1435203042">
    <w:abstractNumId w:val="18"/>
  </w:num>
  <w:num w:numId="20" w16cid:durableId="1091661243">
    <w:abstractNumId w:val="16"/>
  </w:num>
  <w:num w:numId="21" w16cid:durableId="1464336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BEE"/>
    <w:rsid w:val="00005DD5"/>
    <w:rsid w:val="000F2DE0"/>
    <w:rsid w:val="00246383"/>
    <w:rsid w:val="00251DB6"/>
    <w:rsid w:val="002A3E93"/>
    <w:rsid w:val="002A78B6"/>
    <w:rsid w:val="002C1BEE"/>
    <w:rsid w:val="002D74C8"/>
    <w:rsid w:val="002F7E94"/>
    <w:rsid w:val="00305CE5"/>
    <w:rsid w:val="0031442C"/>
    <w:rsid w:val="003313B3"/>
    <w:rsid w:val="00337E11"/>
    <w:rsid w:val="00386BAE"/>
    <w:rsid w:val="00391629"/>
    <w:rsid w:val="003B1C38"/>
    <w:rsid w:val="003F6C34"/>
    <w:rsid w:val="00417E10"/>
    <w:rsid w:val="0048436B"/>
    <w:rsid w:val="00510C40"/>
    <w:rsid w:val="00517C46"/>
    <w:rsid w:val="005B1D73"/>
    <w:rsid w:val="005C13D0"/>
    <w:rsid w:val="005D0F32"/>
    <w:rsid w:val="005F592F"/>
    <w:rsid w:val="006318E7"/>
    <w:rsid w:val="00643759"/>
    <w:rsid w:val="00646045"/>
    <w:rsid w:val="0064716D"/>
    <w:rsid w:val="0067376C"/>
    <w:rsid w:val="00690C8D"/>
    <w:rsid w:val="00694F91"/>
    <w:rsid w:val="006B4526"/>
    <w:rsid w:val="006B72C5"/>
    <w:rsid w:val="006F3C5F"/>
    <w:rsid w:val="00726704"/>
    <w:rsid w:val="007519C6"/>
    <w:rsid w:val="00802FA6"/>
    <w:rsid w:val="00826052"/>
    <w:rsid w:val="00904D89"/>
    <w:rsid w:val="00930863"/>
    <w:rsid w:val="00977A5B"/>
    <w:rsid w:val="00A50E93"/>
    <w:rsid w:val="00A56E67"/>
    <w:rsid w:val="00A76278"/>
    <w:rsid w:val="00AC1D0A"/>
    <w:rsid w:val="00BF54EF"/>
    <w:rsid w:val="00C3530B"/>
    <w:rsid w:val="00C379A0"/>
    <w:rsid w:val="00C4158A"/>
    <w:rsid w:val="00CA6C01"/>
    <w:rsid w:val="00CC2635"/>
    <w:rsid w:val="00D3457D"/>
    <w:rsid w:val="00D50137"/>
    <w:rsid w:val="00D719F2"/>
    <w:rsid w:val="00DA5F6E"/>
    <w:rsid w:val="00DE1696"/>
    <w:rsid w:val="00E21355"/>
    <w:rsid w:val="00E446DB"/>
    <w:rsid w:val="00E66793"/>
    <w:rsid w:val="00EB4929"/>
    <w:rsid w:val="00EC3452"/>
    <w:rsid w:val="00F2183E"/>
    <w:rsid w:val="00F4620F"/>
    <w:rsid w:val="00FB0837"/>
    <w:rsid w:val="00FB4859"/>
    <w:rsid w:val="00FC30BA"/>
    <w:rsid w:val="00FF35EE"/>
    <w:rsid w:val="00FF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18432"/>
  <w15:chartTrackingRefBased/>
  <w15:docId w15:val="{656484C5-FD01-43EF-ACAA-0142EBB3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B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76C"/>
    <w:pPr>
      <w:ind w:left="720"/>
      <w:contextualSpacing/>
    </w:pPr>
  </w:style>
  <w:style w:type="character" w:styleId="Hyperlink">
    <w:name w:val="Hyperlink"/>
    <w:basedOn w:val="DefaultParagraphFont"/>
    <w:uiPriority w:val="99"/>
    <w:unhideWhenUsed/>
    <w:rsid w:val="00FC30BA"/>
    <w:rPr>
      <w:color w:val="0563C1" w:themeColor="hyperlink"/>
      <w:u w:val="single"/>
    </w:rPr>
  </w:style>
  <w:style w:type="character" w:styleId="UnresolvedMention">
    <w:name w:val="Unresolved Mention"/>
    <w:basedOn w:val="DefaultParagraphFont"/>
    <w:uiPriority w:val="99"/>
    <w:semiHidden/>
    <w:unhideWhenUsed/>
    <w:rsid w:val="00FC30BA"/>
    <w:rPr>
      <w:color w:val="605E5C"/>
      <w:shd w:val="clear" w:color="auto" w:fill="E1DFDD"/>
    </w:rPr>
  </w:style>
  <w:style w:type="paragraph" w:styleId="NormalWeb">
    <w:name w:val="Normal (Web)"/>
    <w:basedOn w:val="Normal"/>
    <w:uiPriority w:val="99"/>
    <w:semiHidden/>
    <w:unhideWhenUsed/>
    <w:rsid w:val="00726704"/>
    <w:rPr>
      <w:rFonts w:ascii="Times New Roman" w:hAnsi="Times New Roman" w:cs="Times New Roman"/>
      <w:sz w:val="24"/>
      <w:szCs w:val="24"/>
    </w:rPr>
  </w:style>
  <w:style w:type="paragraph" w:styleId="Header">
    <w:name w:val="header"/>
    <w:basedOn w:val="Normal"/>
    <w:link w:val="HeaderChar"/>
    <w:uiPriority w:val="99"/>
    <w:unhideWhenUsed/>
    <w:rsid w:val="00A56E67"/>
    <w:pPr>
      <w:tabs>
        <w:tab w:val="center" w:pos="4680"/>
        <w:tab w:val="right" w:pos="9360"/>
      </w:tabs>
      <w:spacing w:line="240" w:lineRule="auto"/>
    </w:pPr>
  </w:style>
  <w:style w:type="character" w:customStyle="1" w:styleId="HeaderChar">
    <w:name w:val="Header Char"/>
    <w:basedOn w:val="DefaultParagraphFont"/>
    <w:link w:val="Header"/>
    <w:uiPriority w:val="99"/>
    <w:rsid w:val="00A56E67"/>
  </w:style>
  <w:style w:type="paragraph" w:styleId="Footer">
    <w:name w:val="footer"/>
    <w:basedOn w:val="Normal"/>
    <w:link w:val="FooterChar"/>
    <w:uiPriority w:val="99"/>
    <w:unhideWhenUsed/>
    <w:rsid w:val="00A56E67"/>
    <w:pPr>
      <w:tabs>
        <w:tab w:val="center" w:pos="4680"/>
        <w:tab w:val="right" w:pos="9360"/>
      </w:tabs>
      <w:spacing w:line="240" w:lineRule="auto"/>
    </w:pPr>
  </w:style>
  <w:style w:type="character" w:customStyle="1" w:styleId="FooterChar">
    <w:name w:val="Footer Char"/>
    <w:basedOn w:val="DefaultParagraphFont"/>
    <w:link w:val="Footer"/>
    <w:uiPriority w:val="99"/>
    <w:rsid w:val="00A56E67"/>
  </w:style>
  <w:style w:type="paragraph" w:customStyle="1" w:styleId="Default">
    <w:name w:val="Default"/>
    <w:rsid w:val="00646045"/>
    <w:pPr>
      <w:autoSpaceDE w:val="0"/>
      <w:autoSpaceDN w:val="0"/>
      <w:adjustRightInd w:val="0"/>
      <w:spacing w:line="240" w:lineRule="auto"/>
      <w:ind w:firstLine="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518728">
      <w:bodyDiv w:val="1"/>
      <w:marLeft w:val="0"/>
      <w:marRight w:val="0"/>
      <w:marTop w:val="0"/>
      <w:marBottom w:val="0"/>
      <w:divBdr>
        <w:top w:val="none" w:sz="0" w:space="0" w:color="auto"/>
        <w:left w:val="none" w:sz="0" w:space="0" w:color="auto"/>
        <w:bottom w:val="none" w:sz="0" w:space="0" w:color="auto"/>
        <w:right w:val="none" w:sz="0" w:space="0" w:color="auto"/>
      </w:divBdr>
    </w:div>
    <w:div w:id="551119694">
      <w:bodyDiv w:val="1"/>
      <w:marLeft w:val="0"/>
      <w:marRight w:val="0"/>
      <w:marTop w:val="0"/>
      <w:marBottom w:val="0"/>
      <w:divBdr>
        <w:top w:val="none" w:sz="0" w:space="0" w:color="auto"/>
        <w:left w:val="none" w:sz="0" w:space="0" w:color="auto"/>
        <w:bottom w:val="none" w:sz="0" w:space="0" w:color="auto"/>
        <w:right w:val="none" w:sz="0" w:space="0" w:color="auto"/>
      </w:divBdr>
    </w:div>
    <w:div w:id="1763909280">
      <w:bodyDiv w:val="1"/>
      <w:marLeft w:val="0"/>
      <w:marRight w:val="0"/>
      <w:marTop w:val="0"/>
      <w:marBottom w:val="0"/>
      <w:divBdr>
        <w:top w:val="none" w:sz="0" w:space="0" w:color="auto"/>
        <w:left w:val="none" w:sz="0" w:space="0" w:color="auto"/>
        <w:bottom w:val="none" w:sz="0" w:space="0" w:color="auto"/>
        <w:right w:val="none" w:sz="0" w:space="0" w:color="auto"/>
      </w:divBdr>
    </w:div>
    <w:div w:id="1884637676">
      <w:bodyDiv w:val="1"/>
      <w:marLeft w:val="0"/>
      <w:marRight w:val="0"/>
      <w:marTop w:val="0"/>
      <w:marBottom w:val="0"/>
      <w:divBdr>
        <w:top w:val="none" w:sz="0" w:space="0" w:color="auto"/>
        <w:left w:val="none" w:sz="0" w:space="0" w:color="auto"/>
        <w:bottom w:val="none" w:sz="0" w:space="0" w:color="auto"/>
        <w:right w:val="none" w:sz="0" w:space="0" w:color="auto"/>
      </w:divBdr>
    </w:div>
    <w:div w:id="211080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3942</Words>
  <Characters>22470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Kailen Piper</dc:creator>
  <cp:keywords/>
  <dc:description/>
  <cp:lastModifiedBy>Kailen Piper</cp:lastModifiedBy>
  <cp:revision>2</cp:revision>
  <dcterms:created xsi:type="dcterms:W3CDTF">2025-06-17T13:17:00Z</dcterms:created>
  <dcterms:modified xsi:type="dcterms:W3CDTF">2025-06-17T13:17:00Z</dcterms:modified>
</cp:coreProperties>
</file>